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A2B59E" w14:textId="775F51D4" w:rsidR="00D8501F" w:rsidRPr="007D4C43" w:rsidRDefault="00D8501F" w:rsidP="00FC015A">
      <w:pPr>
        <w:pStyle w:val="Mainhead"/>
        <w:ind w:right="707"/>
      </w:pPr>
      <w:r w:rsidRPr="007D4C43">
        <w:t xml:space="preserve">Section </w:t>
      </w:r>
      <w:r w:rsidR="002A755D">
        <w:t>Nine</w:t>
      </w:r>
      <w:r w:rsidR="00887792">
        <w:t xml:space="preserve"> </w:t>
      </w:r>
      <w:r w:rsidR="00A26948" w:rsidRPr="00A605DB">
        <w:t xml:space="preserve">Fundamentals of </w:t>
      </w:r>
      <w:r w:rsidR="002A755D">
        <w:t>communication and networking practice</w:t>
      </w:r>
    </w:p>
    <w:p w14:paraId="3B014BF2" w14:textId="77777777" w:rsidR="00A26948" w:rsidRDefault="00A26948" w:rsidP="00FC015A">
      <w:pPr>
        <w:pStyle w:val="subhead"/>
        <w:ind w:right="707"/>
      </w:pPr>
      <w:r w:rsidRPr="00A605DB">
        <w:t>Practice Questions</w:t>
      </w:r>
      <w:r>
        <w:t xml:space="preserve"> (with answers)</w:t>
      </w:r>
    </w:p>
    <w:p w14:paraId="734D7ECE" w14:textId="01D0EEC3" w:rsidR="00D34E80" w:rsidRPr="00196B5D" w:rsidRDefault="00D34E80" w:rsidP="00D34E80">
      <w:pPr>
        <w:pStyle w:val="NoParagraphStyle"/>
        <w:rPr>
          <w:rFonts w:asciiTheme="minorHAnsi" w:hAnsiTheme="minorHAnsi" w:cs="Tahoma"/>
          <w:bCs/>
          <w:position w:val="-8"/>
        </w:rPr>
      </w:pPr>
    </w:p>
    <w:p w14:paraId="4D9AD52B" w14:textId="77777777" w:rsidR="002A755D" w:rsidRPr="002A755D" w:rsidRDefault="002A755D" w:rsidP="002A755D">
      <w:pPr>
        <w:pStyle w:val="NoParagraphStyle"/>
        <w:rPr>
          <w:rFonts w:asciiTheme="minorHAnsi" w:hAnsiTheme="minorHAnsi" w:cs="Tahoma"/>
          <w:bCs/>
          <w:position w:val="-8"/>
        </w:rPr>
      </w:pPr>
    </w:p>
    <w:p w14:paraId="47F0C3B0" w14:textId="77777777" w:rsidR="002A755D" w:rsidRPr="002A755D" w:rsidRDefault="002A755D" w:rsidP="002A755D">
      <w:pPr>
        <w:pStyle w:val="Examtext"/>
        <w:tabs>
          <w:tab w:val="clear" w:pos="1134"/>
          <w:tab w:val="left" w:pos="0"/>
        </w:tabs>
        <w:ind w:left="0" w:firstLine="0"/>
        <w:rPr>
          <w:rFonts w:asciiTheme="minorHAnsi" w:hAnsiTheme="minorHAnsi" w:cs="Tahoma"/>
        </w:rPr>
      </w:pPr>
    </w:p>
    <w:p w14:paraId="7A901472" w14:textId="77777777" w:rsidR="002A755D" w:rsidRPr="002A755D" w:rsidRDefault="002A755D" w:rsidP="00803877">
      <w:pPr>
        <w:pStyle w:val="Examtext"/>
        <w:numPr>
          <w:ilvl w:val="0"/>
          <w:numId w:val="4"/>
        </w:numPr>
        <w:tabs>
          <w:tab w:val="clear" w:pos="1134"/>
        </w:tabs>
        <w:ind w:left="567" w:hanging="567"/>
        <w:rPr>
          <w:rFonts w:asciiTheme="minorHAnsi" w:hAnsiTheme="minorHAnsi" w:cs="Tahoma"/>
        </w:rPr>
      </w:pPr>
      <w:r w:rsidRPr="002A755D">
        <w:rPr>
          <w:rFonts w:asciiTheme="minorHAnsi" w:hAnsiTheme="minorHAnsi" w:cs="Tahoma"/>
        </w:rPr>
        <w:t>When data is transmitted, additional bits of data are often added to each bit string:</w:t>
      </w:r>
    </w:p>
    <w:p w14:paraId="046D4DA2" w14:textId="2125C9D5" w:rsidR="002A755D" w:rsidRPr="002A755D" w:rsidRDefault="002A755D" w:rsidP="00803877">
      <w:pPr>
        <w:pStyle w:val="Examtext"/>
        <w:numPr>
          <w:ilvl w:val="1"/>
          <w:numId w:val="7"/>
        </w:numPr>
        <w:tabs>
          <w:tab w:val="clear" w:pos="1134"/>
          <w:tab w:val="left" w:pos="0"/>
        </w:tabs>
        <w:ind w:left="1134" w:hanging="567"/>
        <w:rPr>
          <w:rFonts w:asciiTheme="minorHAnsi" w:hAnsiTheme="minorHAnsi" w:cs="Tahoma"/>
        </w:rPr>
      </w:pPr>
      <w:r w:rsidRPr="002A755D">
        <w:rPr>
          <w:rFonts w:asciiTheme="minorHAnsi" w:hAnsiTheme="minorHAnsi" w:cs="Tahoma"/>
        </w:rPr>
        <w:t>Asynchronous data transmission uses start and stop bits. Use an example to explain the purpose of these.</w:t>
      </w:r>
      <w:r w:rsidRPr="002A755D">
        <w:rPr>
          <w:rFonts w:asciiTheme="minorHAnsi" w:hAnsiTheme="minorHAnsi" w:cs="Tahoma"/>
        </w:rPr>
        <w:br/>
      </w:r>
      <w:r w:rsidRPr="002A755D">
        <w:rPr>
          <w:rFonts w:asciiTheme="minorHAnsi" w:hAnsiTheme="minorHAnsi" w:cs="Tahoma"/>
          <w:color w:val="C00000"/>
        </w:rPr>
        <w:t>When sending a character, an 8-bit Unicode representation may be used. The start bit would be added to the beginning of the 8-bit code and the stop bit added to the end to create a 10-bit code.</w:t>
      </w:r>
      <w:r w:rsidRPr="002A755D">
        <w:rPr>
          <w:rFonts w:asciiTheme="minorHAnsi" w:hAnsiTheme="minorHAnsi" w:cs="Tahoma"/>
        </w:rPr>
        <w:br/>
      </w:r>
    </w:p>
    <w:p w14:paraId="7047E8D6" w14:textId="6F73E70C" w:rsidR="002A755D" w:rsidRPr="002A755D" w:rsidRDefault="002A755D" w:rsidP="00803877">
      <w:pPr>
        <w:pStyle w:val="Examtext"/>
        <w:numPr>
          <w:ilvl w:val="1"/>
          <w:numId w:val="7"/>
        </w:numPr>
        <w:tabs>
          <w:tab w:val="clear" w:pos="1134"/>
          <w:tab w:val="left" w:pos="0"/>
        </w:tabs>
        <w:ind w:left="1134" w:hanging="567"/>
        <w:rPr>
          <w:rFonts w:asciiTheme="minorHAnsi" w:hAnsiTheme="minorHAnsi" w:cs="Tahoma"/>
        </w:rPr>
      </w:pPr>
      <w:r w:rsidRPr="002A755D">
        <w:rPr>
          <w:rFonts w:asciiTheme="minorHAnsi" w:hAnsiTheme="minorHAnsi" w:cs="Tahoma"/>
        </w:rPr>
        <w:t>The ASCII coding system uses seven bits to encode a character. The eighth bit can be used as a parity bit. Explain how a parity bit is used when transmitting ASCII codes using even parity.</w:t>
      </w:r>
      <w:r w:rsidRPr="002A755D">
        <w:rPr>
          <w:rFonts w:asciiTheme="minorHAnsi" w:hAnsiTheme="minorHAnsi" w:cs="Tahoma"/>
        </w:rPr>
        <w:br/>
      </w:r>
      <w:r w:rsidRPr="002A755D">
        <w:rPr>
          <w:rFonts w:asciiTheme="minorHAnsi" w:hAnsiTheme="minorHAnsi" w:cs="Tahoma"/>
          <w:color w:val="C00000"/>
        </w:rPr>
        <w:t>Even or odd parity can be used. Depending on the 7-bit code being used a further bit is added to make the number of bits either odd or even depending on which method is being used. On receipt, the 8-bit code is checked to see whether the number of bits is still odd or even. If it isn’t then the data must be corrupted and need</w:t>
      </w:r>
      <w:r>
        <w:rPr>
          <w:rFonts w:asciiTheme="minorHAnsi" w:hAnsiTheme="minorHAnsi" w:cs="Tahoma"/>
          <w:color w:val="C00000"/>
        </w:rPr>
        <w:t>s</w:t>
      </w:r>
      <w:r w:rsidRPr="002A755D">
        <w:rPr>
          <w:rFonts w:asciiTheme="minorHAnsi" w:hAnsiTheme="minorHAnsi" w:cs="Tahoma"/>
          <w:color w:val="C00000"/>
        </w:rPr>
        <w:t xml:space="preserve"> to be resent.</w:t>
      </w:r>
      <w:r w:rsidRPr="002A755D">
        <w:rPr>
          <w:rFonts w:asciiTheme="minorHAnsi" w:hAnsiTheme="minorHAnsi" w:cs="Tahoma"/>
        </w:rPr>
        <w:br/>
      </w:r>
    </w:p>
    <w:p w14:paraId="11BC414C" w14:textId="4C739B9D" w:rsidR="002A755D" w:rsidRPr="002A755D" w:rsidRDefault="002A755D" w:rsidP="00803877">
      <w:pPr>
        <w:pStyle w:val="Examtext"/>
        <w:numPr>
          <w:ilvl w:val="1"/>
          <w:numId w:val="7"/>
        </w:numPr>
        <w:tabs>
          <w:tab w:val="clear" w:pos="1134"/>
          <w:tab w:val="left" w:pos="0"/>
        </w:tabs>
        <w:ind w:left="1134" w:hanging="567"/>
        <w:rPr>
          <w:rFonts w:asciiTheme="minorHAnsi" w:hAnsiTheme="minorHAnsi" w:cs="Tahoma"/>
        </w:rPr>
      </w:pPr>
      <w:r w:rsidRPr="002A755D">
        <w:rPr>
          <w:rFonts w:asciiTheme="minorHAnsi" w:hAnsiTheme="minorHAnsi" w:cs="Tahoma"/>
        </w:rPr>
        <w:t>Use an example to show how a check digit can be used. What is the purpose of the check digit?</w:t>
      </w:r>
      <w:r w:rsidRPr="002A755D">
        <w:rPr>
          <w:rFonts w:asciiTheme="minorHAnsi" w:hAnsiTheme="minorHAnsi" w:cs="Tahoma"/>
        </w:rPr>
        <w:br/>
      </w:r>
      <w:r w:rsidRPr="00DD0243">
        <w:rPr>
          <w:rFonts w:asciiTheme="minorHAnsi" w:hAnsiTheme="minorHAnsi" w:cs="Tahoma"/>
          <w:color w:val="C00000"/>
        </w:rPr>
        <w:t>A check digit uses the values in the data being sent to generate a digit. For example, with an ISBN book code, the last digit is a check digit. When data is transmitted it is sent with the check digit. On receipt, the check digit can be recalculated. If it is different the data must be corrupt and needs to be resent. For example: if sending the data 12345 a check digit could be calculated by adding the values, dividing by 3 and using the whole number part as the check digit, which would be 15/3 = 5.</w:t>
      </w:r>
      <w:r w:rsidRPr="00DD0243">
        <w:rPr>
          <w:rFonts w:asciiTheme="minorHAnsi" w:hAnsiTheme="minorHAnsi" w:cs="Tahoma"/>
          <w:color w:val="C00000"/>
        </w:rPr>
        <w:br/>
      </w:r>
    </w:p>
    <w:p w14:paraId="7E21B521" w14:textId="77777777" w:rsidR="002A755D" w:rsidRDefault="002A755D" w:rsidP="00803877">
      <w:pPr>
        <w:pStyle w:val="Examtext"/>
        <w:numPr>
          <w:ilvl w:val="0"/>
          <w:numId w:val="4"/>
        </w:numPr>
        <w:tabs>
          <w:tab w:val="clear" w:pos="1134"/>
        </w:tabs>
        <w:ind w:left="567" w:hanging="567"/>
        <w:rPr>
          <w:rFonts w:asciiTheme="minorHAnsi" w:hAnsiTheme="minorHAnsi"/>
        </w:rPr>
      </w:pPr>
      <w:r w:rsidRPr="002A755D">
        <w:rPr>
          <w:rFonts w:asciiTheme="minorHAnsi" w:hAnsiTheme="minorHAnsi"/>
        </w:rPr>
        <w:t xml:space="preserve">A college uses a LAN (Local Area Network) to share software and printers between its students. The diagram below shows the current topology. </w:t>
      </w:r>
    </w:p>
    <w:p w14:paraId="3D73506F" w14:textId="4FF4ADDD" w:rsidR="0045464D" w:rsidRDefault="0045464D" w:rsidP="0045464D">
      <w:pPr>
        <w:pStyle w:val="Examtext"/>
        <w:tabs>
          <w:tab w:val="clear" w:pos="1134"/>
        </w:tabs>
        <w:ind w:left="567" w:firstLine="0"/>
        <w:rPr>
          <w:rFonts w:asciiTheme="minorHAnsi" w:hAnsiTheme="minorHAnsi"/>
        </w:rPr>
      </w:pPr>
      <w:r w:rsidRPr="002A755D">
        <w:rPr>
          <w:rFonts w:asciiTheme="minorHAnsi" w:hAnsiTheme="minorHAnsi" w:cs="Tahoma"/>
          <w:noProof/>
        </w:rPr>
        <w:drawing>
          <wp:inline distT="0" distB="0" distL="0" distR="0" wp14:anchorId="78BEDA6A" wp14:editId="2FB7F77F">
            <wp:extent cx="2350074" cy="2171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4916" cy="2185416"/>
                    </a:xfrm>
                    <a:prstGeom prst="rect">
                      <a:avLst/>
                    </a:prstGeom>
                    <a:noFill/>
                    <a:ln>
                      <a:noFill/>
                    </a:ln>
                  </pic:spPr>
                </pic:pic>
              </a:graphicData>
            </a:graphic>
          </wp:inline>
        </w:drawing>
      </w:r>
    </w:p>
    <w:p w14:paraId="5B502D58" w14:textId="77777777" w:rsidR="0045464D" w:rsidRPr="002A755D" w:rsidRDefault="0045464D" w:rsidP="0045464D">
      <w:pPr>
        <w:pStyle w:val="Examtext"/>
        <w:tabs>
          <w:tab w:val="clear" w:pos="1134"/>
        </w:tabs>
        <w:ind w:left="567" w:firstLine="0"/>
        <w:rPr>
          <w:rFonts w:asciiTheme="minorHAnsi" w:hAnsiTheme="minorHAnsi"/>
        </w:rPr>
      </w:pPr>
    </w:p>
    <w:p w14:paraId="45D552F2" w14:textId="36FC31BD" w:rsidR="002A755D" w:rsidRPr="0045464D" w:rsidRDefault="002A755D" w:rsidP="00803877">
      <w:pPr>
        <w:pStyle w:val="Examtext"/>
        <w:numPr>
          <w:ilvl w:val="1"/>
          <w:numId w:val="4"/>
        </w:numPr>
        <w:tabs>
          <w:tab w:val="clear" w:pos="1134"/>
          <w:tab w:val="left" w:pos="0"/>
        </w:tabs>
        <w:ind w:left="1134" w:hanging="567"/>
        <w:rPr>
          <w:rFonts w:asciiTheme="minorHAnsi" w:hAnsiTheme="minorHAnsi"/>
        </w:rPr>
      </w:pPr>
      <w:r w:rsidRPr="002A755D">
        <w:rPr>
          <w:rFonts w:asciiTheme="minorHAnsi" w:hAnsiTheme="minorHAnsi"/>
        </w:rPr>
        <w:t>Name this topology.</w:t>
      </w:r>
    </w:p>
    <w:p w14:paraId="354C50C3" w14:textId="77777777" w:rsidR="002A755D" w:rsidRPr="002A755D" w:rsidRDefault="002A755D" w:rsidP="0045464D">
      <w:pPr>
        <w:ind w:left="1134" w:hanging="567"/>
        <w:rPr>
          <w:rFonts w:asciiTheme="minorHAnsi" w:hAnsiTheme="minorHAnsi"/>
        </w:rPr>
      </w:pPr>
      <w:r w:rsidRPr="002A755D">
        <w:rPr>
          <w:rFonts w:asciiTheme="minorHAnsi" w:hAnsiTheme="minorHAnsi" w:cs="Tahoma"/>
        </w:rPr>
        <w:tab/>
      </w:r>
      <w:r w:rsidRPr="0045464D">
        <w:rPr>
          <w:rFonts w:asciiTheme="minorHAnsi" w:hAnsiTheme="minorHAnsi" w:cs="Tahoma"/>
          <w:color w:val="C00000"/>
        </w:rPr>
        <w:t>Star topology</w:t>
      </w:r>
      <w:r w:rsidRPr="002A755D">
        <w:rPr>
          <w:rFonts w:asciiTheme="minorHAnsi" w:hAnsiTheme="minorHAnsi" w:cs="Tahoma"/>
        </w:rPr>
        <w:br/>
      </w:r>
      <w:r w:rsidRPr="002A755D">
        <w:rPr>
          <w:rFonts w:asciiTheme="minorHAnsi" w:hAnsiTheme="minorHAnsi"/>
        </w:rPr>
        <w:tab/>
      </w:r>
    </w:p>
    <w:p w14:paraId="4BC30981" w14:textId="14EC54D1" w:rsidR="002A755D" w:rsidRPr="002A755D" w:rsidRDefault="002A755D" w:rsidP="00803877">
      <w:pPr>
        <w:pStyle w:val="Examtext"/>
        <w:numPr>
          <w:ilvl w:val="1"/>
          <w:numId w:val="4"/>
        </w:numPr>
        <w:tabs>
          <w:tab w:val="clear" w:pos="567"/>
          <w:tab w:val="clear" w:pos="1134"/>
          <w:tab w:val="left" w:pos="0"/>
        </w:tabs>
        <w:ind w:left="1134" w:hanging="567"/>
        <w:rPr>
          <w:rFonts w:asciiTheme="minorHAnsi" w:hAnsiTheme="minorHAnsi"/>
        </w:rPr>
      </w:pPr>
      <w:r w:rsidRPr="002A755D">
        <w:rPr>
          <w:rFonts w:asciiTheme="minorHAnsi" w:hAnsiTheme="minorHAnsi"/>
        </w:rPr>
        <w:t>Give one advantage of this topology.</w:t>
      </w:r>
    </w:p>
    <w:p w14:paraId="14506A57" w14:textId="77777777" w:rsidR="002A755D" w:rsidRPr="0045464D" w:rsidRDefault="002A755D" w:rsidP="0045464D">
      <w:pPr>
        <w:spacing w:line="240" w:lineRule="auto"/>
        <w:ind w:left="1134"/>
        <w:rPr>
          <w:rFonts w:asciiTheme="minorHAnsi" w:eastAsiaTheme="minorHAnsi" w:hAnsiTheme="minorHAnsi" w:cs="Tahoma"/>
          <w:color w:val="C00000"/>
          <w:lang w:eastAsia="en-US"/>
        </w:rPr>
      </w:pPr>
      <w:r w:rsidRPr="0045464D">
        <w:rPr>
          <w:rFonts w:asciiTheme="minorHAnsi" w:hAnsiTheme="minorHAnsi" w:cs="Tahoma"/>
          <w:color w:val="C00000"/>
        </w:rPr>
        <w:t>It has a fast connection speed, as each client has a dedicated cable.</w:t>
      </w:r>
    </w:p>
    <w:p w14:paraId="6C0C423A" w14:textId="77777777" w:rsidR="002A755D" w:rsidRPr="0045464D" w:rsidRDefault="002A755D" w:rsidP="0045464D">
      <w:pPr>
        <w:spacing w:line="240" w:lineRule="auto"/>
        <w:ind w:left="1134"/>
        <w:rPr>
          <w:rFonts w:asciiTheme="minorHAnsi" w:eastAsiaTheme="minorHAnsi" w:hAnsiTheme="minorHAnsi" w:cs="Tahoma"/>
          <w:color w:val="C00000"/>
          <w:lang w:eastAsia="en-US"/>
        </w:rPr>
      </w:pPr>
      <w:r w:rsidRPr="0045464D">
        <w:rPr>
          <w:rFonts w:asciiTheme="minorHAnsi" w:hAnsiTheme="minorHAnsi" w:cs="Tahoma"/>
          <w:color w:val="C00000"/>
        </w:rPr>
        <w:t>It will not slow down as much as other network types when many users are on-line.</w:t>
      </w:r>
    </w:p>
    <w:p w14:paraId="2D5594DF" w14:textId="77777777" w:rsidR="002A755D" w:rsidRPr="0045464D" w:rsidRDefault="002A755D" w:rsidP="0045464D">
      <w:pPr>
        <w:spacing w:line="240" w:lineRule="auto"/>
        <w:ind w:left="1134"/>
        <w:rPr>
          <w:rFonts w:asciiTheme="minorHAnsi" w:eastAsiaTheme="minorHAnsi" w:hAnsiTheme="minorHAnsi" w:cs="Tahoma"/>
          <w:color w:val="C00000"/>
          <w:lang w:eastAsia="en-US"/>
        </w:rPr>
      </w:pPr>
      <w:r w:rsidRPr="0045464D">
        <w:rPr>
          <w:rFonts w:asciiTheme="minorHAnsi" w:hAnsiTheme="minorHAnsi" w:cs="Tahoma"/>
          <w:color w:val="C00000"/>
        </w:rPr>
        <w:t>Fault-finding is simpler, as individual faults are easier to trace.</w:t>
      </w:r>
    </w:p>
    <w:p w14:paraId="473CF4C5" w14:textId="77777777" w:rsidR="002A755D" w:rsidRPr="0045464D" w:rsidRDefault="002A755D" w:rsidP="0045464D">
      <w:pPr>
        <w:spacing w:line="240" w:lineRule="auto"/>
        <w:ind w:left="1134"/>
        <w:rPr>
          <w:rFonts w:asciiTheme="minorHAnsi" w:eastAsiaTheme="minorHAnsi" w:hAnsiTheme="minorHAnsi" w:cs="Tahoma"/>
          <w:color w:val="C00000"/>
          <w:lang w:eastAsia="en-US"/>
        </w:rPr>
      </w:pPr>
      <w:r w:rsidRPr="0045464D">
        <w:rPr>
          <w:rFonts w:asciiTheme="minorHAnsi" w:hAnsiTheme="minorHAnsi" w:cs="Tahoma"/>
          <w:color w:val="C00000"/>
        </w:rPr>
        <w:t>It is relatively secure, as the connection from client to server is unique.</w:t>
      </w:r>
    </w:p>
    <w:p w14:paraId="08870788" w14:textId="77777777" w:rsidR="002A755D" w:rsidRPr="0045464D" w:rsidRDefault="002A755D" w:rsidP="0045464D">
      <w:pPr>
        <w:spacing w:line="240" w:lineRule="auto"/>
        <w:ind w:left="1134"/>
        <w:rPr>
          <w:rFonts w:asciiTheme="minorHAnsi" w:eastAsiaTheme="minorHAnsi" w:hAnsiTheme="minorHAnsi" w:cs="Tahoma"/>
          <w:color w:val="C00000"/>
          <w:lang w:eastAsia="en-US"/>
        </w:rPr>
      </w:pPr>
      <w:r w:rsidRPr="0045464D">
        <w:rPr>
          <w:rFonts w:asciiTheme="minorHAnsi" w:hAnsiTheme="minorHAnsi" w:cs="Tahoma"/>
          <w:color w:val="C00000"/>
        </w:rPr>
        <w:t>New clients can be added without affecting the other clients.</w:t>
      </w:r>
    </w:p>
    <w:p w14:paraId="3F389757" w14:textId="77777777" w:rsidR="002A755D" w:rsidRPr="0045464D" w:rsidRDefault="002A755D" w:rsidP="0045464D">
      <w:pPr>
        <w:pStyle w:val="TableStyle"/>
        <w:tabs>
          <w:tab w:val="left" w:pos="5102"/>
        </w:tabs>
        <w:spacing w:before="0" w:after="0" w:line="240" w:lineRule="auto"/>
        <w:ind w:left="1134"/>
        <w:rPr>
          <w:rFonts w:asciiTheme="minorHAnsi" w:hAnsiTheme="minorHAnsi" w:cs="Tahoma"/>
          <w:color w:val="C00000"/>
          <w:spacing w:val="0"/>
        </w:rPr>
      </w:pPr>
      <w:r w:rsidRPr="0045464D">
        <w:rPr>
          <w:rFonts w:asciiTheme="minorHAnsi" w:hAnsiTheme="minorHAnsi" w:cs="Tahoma"/>
          <w:color w:val="C00000"/>
          <w:spacing w:val="0"/>
        </w:rPr>
        <w:t>If one cable or client fails, then only that client is affected.</w:t>
      </w:r>
    </w:p>
    <w:p w14:paraId="5F96C7C8" w14:textId="2CB86806" w:rsidR="002A755D" w:rsidRPr="002A755D" w:rsidRDefault="002A755D" w:rsidP="0045464D">
      <w:pPr>
        <w:pStyle w:val="Examtext"/>
        <w:tabs>
          <w:tab w:val="clear" w:pos="567"/>
          <w:tab w:val="clear" w:pos="1134"/>
          <w:tab w:val="left" w:pos="0"/>
        </w:tabs>
        <w:ind w:left="0" w:firstLine="0"/>
        <w:rPr>
          <w:rFonts w:asciiTheme="minorHAnsi" w:hAnsiTheme="minorHAnsi"/>
        </w:rPr>
      </w:pPr>
    </w:p>
    <w:p w14:paraId="367B33FA" w14:textId="48D7B70A" w:rsidR="002A755D" w:rsidRPr="002A755D" w:rsidRDefault="002A755D" w:rsidP="00803877">
      <w:pPr>
        <w:pStyle w:val="Examtextlast"/>
        <w:numPr>
          <w:ilvl w:val="1"/>
          <w:numId w:val="4"/>
        </w:numPr>
        <w:tabs>
          <w:tab w:val="clear" w:pos="567"/>
          <w:tab w:val="clear" w:pos="1134"/>
          <w:tab w:val="left" w:pos="0"/>
        </w:tabs>
        <w:spacing w:after="0"/>
        <w:ind w:left="1134" w:hanging="567"/>
        <w:rPr>
          <w:rFonts w:asciiTheme="minorHAnsi" w:hAnsiTheme="minorHAnsi" w:cs="Helvetica"/>
        </w:rPr>
      </w:pPr>
      <w:r w:rsidRPr="002A755D">
        <w:rPr>
          <w:rFonts w:asciiTheme="minorHAnsi" w:hAnsiTheme="minorHAnsi"/>
        </w:rPr>
        <w:t>Give one disadvantage of this topology.</w:t>
      </w:r>
    </w:p>
    <w:p w14:paraId="2F85BC03" w14:textId="77777777" w:rsidR="002A755D" w:rsidRPr="00C811CA" w:rsidRDefault="002A755D" w:rsidP="0045464D">
      <w:pPr>
        <w:pStyle w:val="TableStyle"/>
        <w:tabs>
          <w:tab w:val="left" w:pos="5102"/>
        </w:tabs>
        <w:spacing w:before="0" w:after="0" w:line="240" w:lineRule="auto"/>
        <w:ind w:left="1134"/>
        <w:rPr>
          <w:rFonts w:asciiTheme="minorHAnsi" w:eastAsiaTheme="minorHAnsi" w:hAnsiTheme="minorHAnsi" w:cs="Tahoma"/>
          <w:color w:val="C00000"/>
          <w:spacing w:val="0"/>
          <w:lang w:eastAsia="en-US"/>
        </w:rPr>
      </w:pPr>
      <w:r w:rsidRPr="00C811CA">
        <w:rPr>
          <w:rFonts w:asciiTheme="minorHAnsi" w:hAnsiTheme="minorHAnsi" w:cs="Tahoma"/>
          <w:color w:val="C00000"/>
          <w:spacing w:val="0"/>
        </w:rPr>
        <w:t>It is expensive to set up, due to increased cabling costs.</w:t>
      </w:r>
    </w:p>
    <w:p w14:paraId="388A8FCA" w14:textId="77777777" w:rsidR="002A755D" w:rsidRPr="0045464D" w:rsidRDefault="002A755D" w:rsidP="0045464D">
      <w:pPr>
        <w:spacing w:line="240" w:lineRule="auto"/>
        <w:ind w:left="1134"/>
        <w:rPr>
          <w:rFonts w:asciiTheme="minorHAnsi" w:eastAsiaTheme="minorHAnsi" w:hAnsiTheme="minorHAnsi" w:cs="Tahoma"/>
          <w:color w:val="C00000"/>
          <w:lang w:eastAsia="en-US"/>
        </w:rPr>
      </w:pPr>
      <w:r w:rsidRPr="0045464D">
        <w:rPr>
          <w:rFonts w:asciiTheme="minorHAnsi" w:hAnsiTheme="minorHAnsi" w:cs="Tahoma"/>
          <w:color w:val="C00000"/>
        </w:rPr>
        <w:t>If the cable fails, then that client may not be able to receive data.</w:t>
      </w:r>
    </w:p>
    <w:p w14:paraId="36BB03E9" w14:textId="77777777" w:rsidR="002A755D" w:rsidRPr="0045464D" w:rsidRDefault="002A755D" w:rsidP="0045464D">
      <w:pPr>
        <w:spacing w:line="240" w:lineRule="auto"/>
        <w:ind w:left="1134"/>
        <w:rPr>
          <w:rFonts w:asciiTheme="minorHAnsi" w:eastAsiaTheme="minorHAnsi" w:hAnsiTheme="minorHAnsi" w:cs="Tahoma"/>
          <w:color w:val="C00000"/>
          <w:lang w:eastAsia="en-US"/>
        </w:rPr>
      </w:pPr>
      <w:r w:rsidRPr="0045464D">
        <w:rPr>
          <w:rFonts w:asciiTheme="minorHAnsi" w:hAnsiTheme="minorHAnsi" w:cs="Tahoma"/>
          <w:color w:val="C00000"/>
        </w:rPr>
        <w:t>It is difficult to install, as multiple cables are needed. The problem is exaggerated where the LAN is split across a number of buildings.</w:t>
      </w:r>
    </w:p>
    <w:p w14:paraId="2746BD91" w14:textId="0F108325" w:rsidR="00C811CA" w:rsidRPr="00C811CA" w:rsidRDefault="002A755D" w:rsidP="00C811CA">
      <w:pPr>
        <w:spacing w:line="240" w:lineRule="auto"/>
        <w:ind w:left="1134"/>
        <w:rPr>
          <w:rFonts w:asciiTheme="minorHAnsi" w:hAnsiTheme="minorHAnsi" w:cs="Tahoma"/>
          <w:color w:val="C00000"/>
        </w:rPr>
      </w:pPr>
      <w:r w:rsidRPr="0045464D">
        <w:rPr>
          <w:rFonts w:asciiTheme="minorHAnsi" w:hAnsiTheme="minorHAnsi" w:cs="Tahoma"/>
          <w:color w:val="C00000"/>
        </w:rPr>
        <w:t>The server can get congested, as all communications must pass though it.</w:t>
      </w:r>
    </w:p>
    <w:p w14:paraId="267022E8" w14:textId="0A307073" w:rsidR="00C811CA" w:rsidRDefault="00C811CA" w:rsidP="00C811CA">
      <w:pPr>
        <w:pStyle w:val="Examtext"/>
        <w:tabs>
          <w:tab w:val="clear" w:pos="567"/>
          <w:tab w:val="clear" w:pos="1134"/>
          <w:tab w:val="left" w:pos="142"/>
        </w:tabs>
        <w:ind w:left="1440" w:firstLine="0"/>
        <w:rPr>
          <w:rFonts w:asciiTheme="minorHAnsi" w:hAnsiTheme="minorHAnsi"/>
        </w:rPr>
      </w:pPr>
    </w:p>
    <w:p w14:paraId="491C47FC" w14:textId="36F7E623" w:rsidR="002A755D" w:rsidRPr="002A755D" w:rsidRDefault="002A755D" w:rsidP="00803877">
      <w:pPr>
        <w:pStyle w:val="Examtext"/>
        <w:numPr>
          <w:ilvl w:val="0"/>
          <w:numId w:val="4"/>
        </w:numPr>
        <w:tabs>
          <w:tab w:val="clear" w:pos="1134"/>
        </w:tabs>
        <w:ind w:left="567" w:hanging="567"/>
        <w:rPr>
          <w:rFonts w:asciiTheme="minorHAnsi" w:hAnsiTheme="minorHAnsi"/>
        </w:rPr>
      </w:pPr>
      <w:r w:rsidRPr="002A755D">
        <w:rPr>
          <w:rFonts w:asciiTheme="minorHAnsi" w:hAnsiTheme="minorHAnsi"/>
        </w:rPr>
        <w:t xml:space="preserve">Computers could be connected in a topology such as a star or bus. State one advantage of a bus topology over a star topology. </w:t>
      </w:r>
    </w:p>
    <w:p w14:paraId="5D026EC1" w14:textId="77777777" w:rsidR="002A755D" w:rsidRPr="00C811CA" w:rsidRDefault="002A755D" w:rsidP="00C811CA">
      <w:pPr>
        <w:tabs>
          <w:tab w:val="left" w:pos="600"/>
        </w:tabs>
        <w:spacing w:line="240" w:lineRule="auto"/>
        <w:ind w:left="567" w:right="60" w:firstLine="6"/>
        <w:rPr>
          <w:rFonts w:asciiTheme="minorHAnsi" w:eastAsiaTheme="minorHAnsi" w:hAnsiTheme="minorHAnsi" w:cs="Tahoma"/>
          <w:color w:val="C00000"/>
          <w:lang w:eastAsia="en-US"/>
        </w:rPr>
      </w:pPr>
      <w:r w:rsidRPr="00C811CA">
        <w:rPr>
          <w:rFonts w:asciiTheme="minorHAnsi" w:hAnsiTheme="minorHAnsi" w:cs="Tahoma"/>
          <w:color w:val="C00000"/>
        </w:rPr>
        <w:t>A bus topology is cheaper to install than a star topology, as only one main cable is required.</w:t>
      </w:r>
    </w:p>
    <w:p w14:paraId="415FC4A5" w14:textId="77777777" w:rsidR="002A755D" w:rsidRPr="00C811CA" w:rsidRDefault="002A755D" w:rsidP="00C811CA">
      <w:pPr>
        <w:tabs>
          <w:tab w:val="left" w:pos="600"/>
        </w:tabs>
        <w:spacing w:line="240" w:lineRule="auto"/>
        <w:ind w:left="567" w:right="60" w:firstLine="6"/>
        <w:rPr>
          <w:rFonts w:asciiTheme="minorHAnsi" w:eastAsiaTheme="minorHAnsi" w:hAnsiTheme="minorHAnsi" w:cs="Tahoma"/>
          <w:color w:val="C00000"/>
          <w:lang w:eastAsia="en-US"/>
        </w:rPr>
      </w:pPr>
      <w:r w:rsidRPr="00C811CA">
        <w:rPr>
          <w:rFonts w:asciiTheme="minorHAnsi" w:hAnsiTheme="minorHAnsi" w:cs="Tahoma"/>
          <w:color w:val="C00000"/>
        </w:rPr>
        <w:t>A bus topology is easier to install than a star topology.</w:t>
      </w:r>
    </w:p>
    <w:p w14:paraId="1207C250" w14:textId="77777777" w:rsidR="002A755D" w:rsidRPr="00C811CA" w:rsidRDefault="002A755D" w:rsidP="00C811CA">
      <w:pPr>
        <w:spacing w:line="240" w:lineRule="auto"/>
        <w:ind w:left="567" w:firstLine="6"/>
        <w:rPr>
          <w:rFonts w:asciiTheme="minorHAnsi" w:eastAsiaTheme="minorHAnsi" w:hAnsiTheme="minorHAnsi" w:cs="Tahoma"/>
          <w:color w:val="C00000"/>
          <w:lang w:eastAsia="en-US"/>
        </w:rPr>
      </w:pPr>
      <w:r w:rsidRPr="00C811CA">
        <w:rPr>
          <w:rFonts w:asciiTheme="minorHAnsi" w:hAnsiTheme="minorHAnsi" w:cs="Tahoma"/>
          <w:color w:val="C00000"/>
        </w:rPr>
        <w:t>It is easy to add new clients to a bus topology, by branching them off the main cable.</w:t>
      </w:r>
    </w:p>
    <w:p w14:paraId="4EB63EC5" w14:textId="77777777" w:rsidR="002A755D" w:rsidRPr="002A755D" w:rsidRDefault="002A755D" w:rsidP="002A755D">
      <w:pPr>
        <w:pStyle w:val="Examtext"/>
        <w:tabs>
          <w:tab w:val="clear" w:pos="567"/>
          <w:tab w:val="clear" w:pos="1134"/>
          <w:tab w:val="left" w:pos="142"/>
        </w:tabs>
        <w:ind w:left="0" w:firstLine="0"/>
        <w:rPr>
          <w:rFonts w:asciiTheme="minorHAnsi" w:hAnsiTheme="minorHAnsi"/>
        </w:rPr>
      </w:pPr>
      <w:r w:rsidRPr="002A755D">
        <w:rPr>
          <w:rFonts w:asciiTheme="minorHAnsi" w:hAnsiTheme="minorHAnsi"/>
        </w:rPr>
        <w:br/>
      </w:r>
    </w:p>
    <w:p w14:paraId="4092DEE3" w14:textId="42FFF849" w:rsidR="002A755D" w:rsidRPr="002A755D" w:rsidRDefault="002A755D" w:rsidP="00803877">
      <w:pPr>
        <w:pStyle w:val="Examtext"/>
        <w:numPr>
          <w:ilvl w:val="0"/>
          <w:numId w:val="4"/>
        </w:numPr>
        <w:tabs>
          <w:tab w:val="clear" w:pos="567"/>
        </w:tabs>
        <w:ind w:left="567" w:hanging="567"/>
        <w:rPr>
          <w:rFonts w:asciiTheme="minorHAnsi" w:hAnsiTheme="minorHAnsi" w:cs="Tahoma"/>
        </w:rPr>
      </w:pPr>
      <w:r w:rsidRPr="002A755D">
        <w:rPr>
          <w:rFonts w:asciiTheme="minorHAnsi" w:hAnsiTheme="minorHAnsi" w:cs="Tahoma"/>
        </w:rPr>
        <w:t xml:space="preserve">An example of a fully qualified domain name is </w:t>
      </w:r>
      <w:hyperlink r:id="rId9" w:history="1">
        <w:r w:rsidRPr="002A755D">
          <w:rPr>
            <w:rStyle w:val="Hyperlink"/>
            <w:rFonts w:asciiTheme="minorHAnsi" w:hAnsiTheme="minorHAnsi" w:cs="Tahoma"/>
          </w:rPr>
          <w:t>www.aqa.org.uk</w:t>
        </w:r>
      </w:hyperlink>
      <w:r w:rsidRPr="002A755D">
        <w:rPr>
          <w:rFonts w:asciiTheme="minorHAnsi" w:hAnsiTheme="minorHAnsi" w:cs="Tahoma"/>
        </w:rPr>
        <w:t>. Using this example, explain each part of the address:</w:t>
      </w:r>
    </w:p>
    <w:p w14:paraId="5D7D83B4" w14:textId="21F7B4E4" w:rsidR="002A755D" w:rsidRPr="002A755D" w:rsidRDefault="002A755D" w:rsidP="00803877">
      <w:pPr>
        <w:pStyle w:val="Examtext"/>
        <w:numPr>
          <w:ilvl w:val="0"/>
          <w:numId w:val="5"/>
        </w:numPr>
        <w:tabs>
          <w:tab w:val="left" w:pos="1701"/>
        </w:tabs>
        <w:ind w:left="1134" w:hanging="567"/>
        <w:rPr>
          <w:rFonts w:asciiTheme="minorHAnsi" w:hAnsiTheme="minorHAnsi" w:cs="Tahoma"/>
        </w:rPr>
      </w:pPr>
      <w:r w:rsidRPr="002A755D">
        <w:rPr>
          <w:rFonts w:asciiTheme="minorHAnsi" w:hAnsiTheme="minorHAnsi" w:cs="Tahoma"/>
        </w:rPr>
        <w:t>www</w:t>
      </w:r>
      <w:r w:rsidRPr="002A755D">
        <w:rPr>
          <w:rFonts w:asciiTheme="minorHAnsi" w:hAnsiTheme="minorHAnsi" w:cs="Tahoma"/>
        </w:rPr>
        <w:br/>
      </w:r>
      <w:r w:rsidRPr="00C811CA">
        <w:rPr>
          <w:rFonts w:asciiTheme="minorHAnsi" w:hAnsiTheme="minorHAnsi" w:cs="Tahoma"/>
          <w:color w:val="C00000"/>
        </w:rPr>
        <w:t>Indicates that the resource is available on www</w:t>
      </w:r>
      <w:r w:rsidRPr="002A755D">
        <w:rPr>
          <w:rFonts w:asciiTheme="minorHAnsi" w:hAnsiTheme="minorHAnsi" w:cs="Tahoma"/>
        </w:rPr>
        <w:br/>
      </w:r>
    </w:p>
    <w:p w14:paraId="3332770B" w14:textId="02BAC8FE" w:rsidR="002A755D" w:rsidRPr="002A755D" w:rsidRDefault="002A755D" w:rsidP="00803877">
      <w:pPr>
        <w:pStyle w:val="Examtext"/>
        <w:numPr>
          <w:ilvl w:val="0"/>
          <w:numId w:val="5"/>
        </w:numPr>
        <w:tabs>
          <w:tab w:val="left" w:pos="1701"/>
        </w:tabs>
        <w:ind w:left="1134" w:hanging="567"/>
        <w:rPr>
          <w:rFonts w:asciiTheme="minorHAnsi" w:hAnsiTheme="minorHAnsi" w:cs="Tahoma"/>
        </w:rPr>
      </w:pPr>
      <w:r w:rsidRPr="002A755D">
        <w:rPr>
          <w:rFonts w:asciiTheme="minorHAnsi" w:hAnsiTheme="minorHAnsi" w:cs="Tahoma"/>
        </w:rPr>
        <w:t>aqa</w:t>
      </w:r>
      <w:r w:rsidR="00C811CA">
        <w:rPr>
          <w:rFonts w:asciiTheme="minorHAnsi" w:hAnsiTheme="minorHAnsi" w:cs="Tahoma"/>
        </w:rPr>
        <w:br/>
      </w:r>
      <w:r w:rsidRPr="00C811CA">
        <w:rPr>
          <w:rFonts w:asciiTheme="minorHAnsi" w:hAnsiTheme="minorHAnsi" w:cs="Tahoma"/>
          <w:color w:val="C00000"/>
        </w:rPr>
        <w:t>The name of the organisation</w:t>
      </w:r>
      <w:r w:rsidRPr="002A755D">
        <w:rPr>
          <w:rFonts w:asciiTheme="minorHAnsi" w:hAnsiTheme="minorHAnsi" w:cs="Tahoma"/>
        </w:rPr>
        <w:br/>
      </w:r>
    </w:p>
    <w:p w14:paraId="320DB4FE" w14:textId="52BD5AAA" w:rsidR="002A755D" w:rsidRPr="002A755D" w:rsidRDefault="002A755D" w:rsidP="00803877">
      <w:pPr>
        <w:pStyle w:val="Examtext"/>
        <w:numPr>
          <w:ilvl w:val="0"/>
          <w:numId w:val="5"/>
        </w:numPr>
        <w:tabs>
          <w:tab w:val="left" w:pos="1701"/>
        </w:tabs>
        <w:ind w:left="1134" w:hanging="567"/>
        <w:rPr>
          <w:rFonts w:asciiTheme="minorHAnsi" w:hAnsiTheme="minorHAnsi" w:cs="Tahoma"/>
        </w:rPr>
      </w:pPr>
      <w:r w:rsidRPr="002A755D">
        <w:rPr>
          <w:rFonts w:asciiTheme="minorHAnsi" w:hAnsiTheme="minorHAnsi" w:cs="Tahoma"/>
        </w:rPr>
        <w:t>org</w:t>
      </w:r>
      <w:r w:rsidRPr="002A755D">
        <w:rPr>
          <w:rFonts w:asciiTheme="minorHAnsi" w:hAnsiTheme="minorHAnsi" w:cs="Tahoma"/>
        </w:rPr>
        <w:br/>
      </w:r>
      <w:r w:rsidRPr="00C811CA">
        <w:rPr>
          <w:rFonts w:asciiTheme="minorHAnsi" w:hAnsiTheme="minorHAnsi" w:cs="Tahoma"/>
          <w:color w:val="C00000"/>
        </w:rPr>
        <w:t>The type of website. In this case it is an organisation, which usually means that the organisation is not a business.</w:t>
      </w:r>
      <w:r w:rsidRPr="002A755D">
        <w:rPr>
          <w:rFonts w:asciiTheme="minorHAnsi" w:hAnsiTheme="minorHAnsi" w:cs="Tahoma"/>
        </w:rPr>
        <w:br/>
      </w:r>
    </w:p>
    <w:p w14:paraId="52E53F80" w14:textId="454C13E9" w:rsidR="002A755D" w:rsidRPr="002A755D" w:rsidRDefault="002A755D" w:rsidP="00803877">
      <w:pPr>
        <w:pStyle w:val="Examtext"/>
        <w:numPr>
          <w:ilvl w:val="0"/>
          <w:numId w:val="5"/>
        </w:numPr>
        <w:tabs>
          <w:tab w:val="left" w:pos="1701"/>
        </w:tabs>
        <w:ind w:left="1134" w:hanging="567"/>
        <w:rPr>
          <w:rFonts w:asciiTheme="minorHAnsi" w:hAnsiTheme="minorHAnsi" w:cs="Tahoma"/>
        </w:rPr>
      </w:pPr>
      <w:r w:rsidRPr="002A755D">
        <w:rPr>
          <w:rFonts w:asciiTheme="minorHAnsi" w:hAnsiTheme="minorHAnsi" w:cs="Tahoma"/>
        </w:rPr>
        <w:t>uk</w:t>
      </w:r>
      <w:r w:rsidRPr="002A755D">
        <w:rPr>
          <w:rFonts w:asciiTheme="minorHAnsi" w:hAnsiTheme="minorHAnsi" w:cs="Tahoma"/>
        </w:rPr>
        <w:br/>
      </w:r>
      <w:r w:rsidRPr="00C811CA">
        <w:rPr>
          <w:rFonts w:asciiTheme="minorHAnsi" w:hAnsiTheme="minorHAnsi" w:cs="Tahoma"/>
          <w:color w:val="C00000"/>
        </w:rPr>
        <w:t>The country code.</w:t>
      </w:r>
    </w:p>
    <w:p w14:paraId="3FC1F96D" w14:textId="77777777" w:rsidR="002A755D" w:rsidRPr="002A755D" w:rsidRDefault="002A755D" w:rsidP="00C811CA">
      <w:pPr>
        <w:pStyle w:val="Examtext"/>
        <w:ind w:left="426" w:hanging="567"/>
        <w:rPr>
          <w:rFonts w:asciiTheme="minorHAnsi" w:hAnsiTheme="minorHAnsi" w:cs="Tahoma"/>
        </w:rPr>
      </w:pPr>
    </w:p>
    <w:p w14:paraId="0F8AA1F8" w14:textId="7705B10F" w:rsidR="002A755D" w:rsidRPr="002A755D" w:rsidRDefault="002A755D" w:rsidP="00803877">
      <w:pPr>
        <w:pStyle w:val="Examtext"/>
        <w:numPr>
          <w:ilvl w:val="0"/>
          <w:numId w:val="4"/>
        </w:numPr>
        <w:ind w:left="567" w:hanging="567"/>
        <w:rPr>
          <w:rFonts w:asciiTheme="minorHAnsi" w:hAnsiTheme="minorHAnsi" w:cs="Tahoma"/>
        </w:rPr>
      </w:pPr>
      <w:r w:rsidRPr="002A755D">
        <w:rPr>
          <w:rFonts w:asciiTheme="minorHAnsi" w:hAnsiTheme="minorHAnsi" w:cs="Tahoma"/>
        </w:rPr>
        <w:t xml:space="preserve">The domain name is referred to as a look-up for the IP address. </w:t>
      </w:r>
    </w:p>
    <w:p w14:paraId="547452A0" w14:textId="6449A1D5" w:rsidR="002A755D" w:rsidRPr="002A755D" w:rsidRDefault="002A755D" w:rsidP="00803877">
      <w:pPr>
        <w:pStyle w:val="Examtext"/>
        <w:numPr>
          <w:ilvl w:val="0"/>
          <w:numId w:val="8"/>
        </w:numPr>
        <w:ind w:left="1134" w:hanging="567"/>
        <w:rPr>
          <w:rFonts w:asciiTheme="minorHAnsi" w:hAnsiTheme="minorHAnsi" w:cs="Tahoma"/>
        </w:rPr>
      </w:pPr>
      <w:r w:rsidRPr="002A755D">
        <w:rPr>
          <w:rFonts w:asciiTheme="minorHAnsi" w:hAnsiTheme="minorHAnsi" w:cs="Tahoma"/>
        </w:rPr>
        <w:t xml:space="preserve">What does this mean? </w:t>
      </w:r>
      <w:r w:rsidRPr="002A755D">
        <w:rPr>
          <w:rFonts w:asciiTheme="minorHAnsi" w:hAnsiTheme="minorHAnsi" w:cs="Tahoma"/>
        </w:rPr>
        <w:br/>
      </w:r>
      <w:r w:rsidRPr="00C811CA">
        <w:rPr>
          <w:rFonts w:asciiTheme="minorHAnsi" w:hAnsiTheme="minorHAnsi" w:cs="Tahoma"/>
          <w:color w:val="C00000"/>
        </w:rPr>
        <w:t>Every domain name maps directly to an IP address. IP addresses are difficult for people to remember, so a domain name is used instead. When the domain name is typed in, the DNS is used to link the domain name to its IP address.</w:t>
      </w:r>
      <w:r w:rsidRPr="002A755D">
        <w:rPr>
          <w:rFonts w:asciiTheme="minorHAnsi" w:hAnsiTheme="minorHAnsi" w:cs="Tahoma"/>
        </w:rPr>
        <w:br/>
      </w:r>
    </w:p>
    <w:p w14:paraId="0D92B26C" w14:textId="77D257DE" w:rsidR="002A755D" w:rsidRPr="002A755D" w:rsidRDefault="002A755D" w:rsidP="00803877">
      <w:pPr>
        <w:pStyle w:val="Examtext"/>
        <w:numPr>
          <w:ilvl w:val="0"/>
          <w:numId w:val="8"/>
        </w:numPr>
        <w:ind w:left="1134" w:hanging="567"/>
        <w:rPr>
          <w:rFonts w:asciiTheme="minorHAnsi" w:hAnsiTheme="minorHAnsi" w:cs="Tahoma"/>
        </w:rPr>
      </w:pPr>
      <w:r w:rsidRPr="002A755D">
        <w:rPr>
          <w:rFonts w:asciiTheme="minorHAnsi" w:hAnsiTheme="minorHAnsi"/>
        </w:rPr>
        <w:t>Why do users prefer to use a domain name, rather than an IP address, to access a server?</w:t>
      </w:r>
      <w:r w:rsidRPr="002A755D">
        <w:rPr>
          <w:rFonts w:asciiTheme="minorHAnsi" w:hAnsiTheme="minorHAnsi" w:cs="Tahoma"/>
        </w:rPr>
        <w:br/>
      </w:r>
      <w:r w:rsidRPr="00C811CA">
        <w:rPr>
          <w:rFonts w:asciiTheme="minorHAnsi" w:hAnsiTheme="minorHAnsi" w:cs="Tahoma"/>
          <w:color w:val="C00000"/>
        </w:rPr>
        <w:t>Domain names are easier to remember than a series of numbers and they are more meaningful in that the domain name usually tells us something about the people or organisations that operate the site.</w:t>
      </w:r>
    </w:p>
    <w:p w14:paraId="4FD39B19" w14:textId="77777777" w:rsidR="002A755D" w:rsidRPr="002A755D" w:rsidRDefault="002A755D" w:rsidP="00C811CA">
      <w:pPr>
        <w:pStyle w:val="Examtext"/>
        <w:ind w:hanging="567"/>
        <w:rPr>
          <w:rFonts w:asciiTheme="minorHAnsi" w:hAnsiTheme="minorHAnsi" w:cs="Tahoma"/>
        </w:rPr>
      </w:pPr>
    </w:p>
    <w:p w14:paraId="03F1DAF6" w14:textId="354EC3B9" w:rsidR="002A755D" w:rsidRPr="002A755D" w:rsidRDefault="002A755D" w:rsidP="00803877">
      <w:pPr>
        <w:pStyle w:val="Examtext"/>
        <w:numPr>
          <w:ilvl w:val="0"/>
          <w:numId w:val="4"/>
        </w:numPr>
        <w:ind w:left="567" w:hanging="567"/>
        <w:rPr>
          <w:rFonts w:asciiTheme="minorHAnsi" w:hAnsiTheme="minorHAnsi" w:cs="Tahoma"/>
        </w:rPr>
      </w:pPr>
      <w:r w:rsidRPr="002A755D">
        <w:rPr>
          <w:rFonts w:asciiTheme="minorHAnsi" w:hAnsiTheme="minorHAnsi" w:cs="Tahoma"/>
        </w:rPr>
        <w:t>The Internet is one example of a WAN (Wide Area Network).</w:t>
      </w:r>
    </w:p>
    <w:p w14:paraId="7069D0C7" w14:textId="32330A71" w:rsidR="002A755D" w:rsidRPr="00C811CA" w:rsidRDefault="002A755D" w:rsidP="00803877">
      <w:pPr>
        <w:pStyle w:val="Examtext"/>
        <w:numPr>
          <w:ilvl w:val="0"/>
          <w:numId w:val="9"/>
        </w:numPr>
        <w:ind w:left="1134" w:hanging="567"/>
        <w:rPr>
          <w:rFonts w:asciiTheme="minorHAnsi" w:hAnsiTheme="minorHAnsi" w:cs="Tahoma"/>
        </w:rPr>
      </w:pPr>
      <w:r w:rsidRPr="002A755D">
        <w:rPr>
          <w:rFonts w:asciiTheme="minorHAnsi" w:hAnsiTheme="minorHAnsi" w:cs="Tahoma"/>
        </w:rPr>
        <w:t>Describe a WAN.</w:t>
      </w:r>
      <w:r w:rsidRPr="002A755D">
        <w:rPr>
          <w:rFonts w:asciiTheme="minorHAnsi" w:hAnsiTheme="minorHAnsi" w:cs="Tahoma"/>
        </w:rPr>
        <w:br/>
      </w:r>
      <w:r w:rsidRPr="00C811CA">
        <w:rPr>
          <w:rFonts w:asciiTheme="minorHAnsi" w:hAnsiTheme="minorHAnsi" w:cs="Tahoma"/>
          <w:color w:val="C00000"/>
        </w:rPr>
        <w:t>A WAN is a collection of computers and devices connected together over a large geographical distance.</w:t>
      </w:r>
      <w:r w:rsidRPr="00C811CA">
        <w:rPr>
          <w:rFonts w:asciiTheme="minorHAnsi" w:hAnsiTheme="minorHAnsi" w:cs="Tahoma"/>
        </w:rPr>
        <w:br/>
      </w:r>
    </w:p>
    <w:p w14:paraId="45399A10" w14:textId="77777777" w:rsidR="00C811CA" w:rsidRPr="006E30BE" w:rsidRDefault="002A755D" w:rsidP="00803877">
      <w:pPr>
        <w:pStyle w:val="Examtext"/>
        <w:widowControl/>
        <w:numPr>
          <w:ilvl w:val="0"/>
          <w:numId w:val="9"/>
        </w:numPr>
        <w:autoSpaceDE/>
        <w:autoSpaceDN/>
        <w:adjustRightInd/>
        <w:spacing w:line="240" w:lineRule="auto"/>
        <w:ind w:left="1134" w:hanging="567"/>
        <w:textAlignment w:val="auto"/>
        <w:rPr>
          <w:rFonts w:asciiTheme="minorHAnsi" w:hAnsiTheme="minorHAnsi" w:cs="Tahoma"/>
          <w:bCs/>
          <w:color w:val="C00000"/>
        </w:rPr>
      </w:pPr>
      <w:r w:rsidRPr="00C811CA">
        <w:rPr>
          <w:rFonts w:asciiTheme="minorHAnsi" w:hAnsiTheme="minorHAnsi" w:cs="Tahoma"/>
        </w:rPr>
        <w:t>Identify two protocols that are used on the Internet. Why are protocols needed?</w:t>
      </w:r>
      <w:r w:rsidRPr="00C811CA">
        <w:rPr>
          <w:rFonts w:asciiTheme="minorHAnsi" w:hAnsiTheme="minorHAnsi" w:cs="Tahoma"/>
        </w:rPr>
        <w:br/>
      </w:r>
      <w:r w:rsidRPr="00C811CA">
        <w:rPr>
          <w:rFonts w:asciiTheme="minorHAnsi" w:hAnsiTheme="minorHAnsi" w:cs="Tahoma"/>
          <w:color w:val="C00000"/>
        </w:rPr>
        <w:t>Transmission Control Protocol/Internet Protocol</w:t>
      </w:r>
      <w:r w:rsidRPr="00C811CA">
        <w:rPr>
          <w:rFonts w:asciiTheme="minorHAnsi" w:hAnsiTheme="minorHAnsi" w:cs="Tahoma"/>
          <w:color w:val="C00000"/>
        </w:rPr>
        <w:br/>
        <w:t>Hypertext Transfer Protocol</w:t>
      </w:r>
      <w:r w:rsidRPr="00C811CA">
        <w:rPr>
          <w:rFonts w:asciiTheme="minorHAnsi" w:hAnsiTheme="minorHAnsi" w:cs="Tahoma"/>
          <w:color w:val="C00000"/>
        </w:rPr>
        <w:br/>
        <w:t>Secure Shell Protocol</w:t>
      </w:r>
      <w:r w:rsidRPr="00C811CA">
        <w:rPr>
          <w:rFonts w:asciiTheme="minorHAnsi" w:hAnsiTheme="minorHAnsi" w:cs="Tahoma"/>
          <w:color w:val="C00000"/>
        </w:rPr>
        <w:br/>
        <w:t xml:space="preserve">Post Office </w:t>
      </w:r>
      <w:r w:rsidRPr="006E30BE">
        <w:rPr>
          <w:rFonts w:asciiTheme="minorHAnsi" w:hAnsiTheme="minorHAnsi" w:cs="Tahoma"/>
          <w:color w:val="C00000"/>
        </w:rPr>
        <w:t>Protocol</w:t>
      </w:r>
    </w:p>
    <w:p w14:paraId="6408F021" w14:textId="4DD827D6" w:rsidR="002A755D" w:rsidRDefault="002A755D" w:rsidP="00C811CA">
      <w:pPr>
        <w:pStyle w:val="Examtext"/>
        <w:widowControl/>
        <w:autoSpaceDE/>
        <w:autoSpaceDN/>
        <w:adjustRightInd/>
        <w:spacing w:line="240" w:lineRule="auto"/>
        <w:ind w:firstLine="0"/>
        <w:textAlignment w:val="auto"/>
        <w:rPr>
          <w:rFonts w:asciiTheme="minorHAnsi" w:hAnsiTheme="minorHAnsi" w:cs="Tahoma"/>
          <w:bCs/>
          <w:color w:val="C00000"/>
        </w:rPr>
      </w:pPr>
      <w:r w:rsidRPr="006E30BE">
        <w:rPr>
          <w:rFonts w:asciiTheme="minorHAnsi" w:hAnsiTheme="minorHAnsi" w:cs="Tahoma"/>
          <w:bCs/>
          <w:color w:val="C00000"/>
        </w:rPr>
        <w:t>A protocol is a set of rules. They are needed on the Internet as there are so many different types of hardware and software, all of which have to work with each other.</w:t>
      </w:r>
    </w:p>
    <w:p w14:paraId="1AA88E39" w14:textId="77777777" w:rsidR="006E30BE" w:rsidRPr="006E30BE" w:rsidRDefault="006E30BE" w:rsidP="00C811CA">
      <w:pPr>
        <w:pStyle w:val="Examtext"/>
        <w:widowControl/>
        <w:autoSpaceDE/>
        <w:autoSpaceDN/>
        <w:adjustRightInd/>
        <w:spacing w:line="240" w:lineRule="auto"/>
        <w:ind w:firstLine="0"/>
        <w:textAlignment w:val="auto"/>
        <w:rPr>
          <w:rFonts w:asciiTheme="minorHAnsi" w:hAnsiTheme="minorHAnsi" w:cs="Tahoma"/>
          <w:bCs/>
          <w:color w:val="C00000"/>
        </w:rPr>
      </w:pPr>
    </w:p>
    <w:p w14:paraId="45F10F89" w14:textId="787D1647" w:rsidR="002A755D" w:rsidRPr="002A755D" w:rsidRDefault="002A755D" w:rsidP="00803877">
      <w:pPr>
        <w:pStyle w:val="Examtext"/>
        <w:widowControl/>
        <w:numPr>
          <w:ilvl w:val="0"/>
          <w:numId w:val="9"/>
        </w:numPr>
        <w:autoSpaceDE/>
        <w:autoSpaceDN/>
        <w:adjustRightInd/>
        <w:spacing w:after="200" w:line="240" w:lineRule="auto"/>
        <w:ind w:left="1134" w:hanging="567"/>
        <w:textAlignment w:val="auto"/>
        <w:rPr>
          <w:rFonts w:asciiTheme="minorHAnsi" w:hAnsiTheme="minorHAnsi" w:cs="Tahoma"/>
          <w:bCs/>
          <w:position w:val="-8"/>
        </w:rPr>
      </w:pPr>
      <w:r w:rsidRPr="002A755D">
        <w:rPr>
          <w:rFonts w:asciiTheme="minorHAnsi" w:hAnsiTheme="minorHAnsi" w:cs="Tahoma"/>
          <w:bCs/>
          <w:position w:val="-8"/>
        </w:rPr>
        <w:t>Explain how security of data transmission could be improved with the use of a digital signature.</w:t>
      </w:r>
      <w:r w:rsidRPr="002A755D">
        <w:rPr>
          <w:rFonts w:asciiTheme="minorHAnsi" w:hAnsiTheme="minorHAnsi" w:cs="Tahoma"/>
          <w:bCs/>
          <w:position w:val="-8"/>
        </w:rPr>
        <w:br/>
      </w:r>
      <w:r w:rsidRPr="00C811CA">
        <w:rPr>
          <w:rFonts w:asciiTheme="minorHAnsi" w:hAnsiTheme="minorHAnsi" w:cs="Tahoma"/>
          <w:bCs/>
          <w:color w:val="C00000"/>
        </w:rPr>
        <w:t>A digital signature is a way of ensuring that a person on the Internet is who they say they are. Digital signatures are generated using mathematical functions and the public/private key method.</w:t>
      </w:r>
    </w:p>
    <w:p w14:paraId="4BEDC3AD" w14:textId="105551F7" w:rsidR="002A755D" w:rsidRPr="006E30BE" w:rsidRDefault="002A755D" w:rsidP="00803877">
      <w:pPr>
        <w:pStyle w:val="ListParagraph"/>
        <w:numPr>
          <w:ilvl w:val="0"/>
          <w:numId w:val="9"/>
        </w:numPr>
        <w:spacing w:line="240" w:lineRule="auto"/>
        <w:ind w:left="1134" w:hanging="567"/>
        <w:rPr>
          <w:rFonts w:asciiTheme="minorHAnsi" w:hAnsiTheme="minorHAnsi" w:cs="Tahoma"/>
          <w:color w:val="C00000"/>
        </w:rPr>
      </w:pPr>
      <w:r w:rsidRPr="006E30BE">
        <w:rPr>
          <w:rFonts w:asciiTheme="minorHAnsi" w:hAnsiTheme="minorHAnsi" w:cs="Tahoma"/>
          <w:bCs/>
        </w:rPr>
        <w:t>Describe how public and private keys are used to create asymmetric encryption.</w:t>
      </w:r>
      <w:r w:rsidRPr="006E30BE">
        <w:rPr>
          <w:rFonts w:asciiTheme="minorHAnsi" w:hAnsiTheme="minorHAnsi" w:cs="Tahoma"/>
          <w:bCs/>
        </w:rPr>
        <w:br/>
      </w:r>
      <w:r w:rsidRPr="006E30BE">
        <w:rPr>
          <w:rFonts w:asciiTheme="minorHAnsi" w:hAnsiTheme="minorHAnsi" w:cs="Tahoma"/>
          <w:color w:val="C00000"/>
        </w:rPr>
        <w:t>With two computers</w:t>
      </w:r>
      <w:r w:rsidR="006E30BE">
        <w:rPr>
          <w:rFonts w:asciiTheme="minorHAnsi" w:hAnsiTheme="minorHAnsi" w:cs="Tahoma"/>
          <w:color w:val="C00000"/>
        </w:rPr>
        <w:t>,</w:t>
      </w:r>
      <w:r w:rsidRPr="006E30BE">
        <w:rPr>
          <w:rFonts w:asciiTheme="minorHAnsi" w:hAnsiTheme="minorHAnsi" w:cs="Tahoma"/>
          <w:color w:val="C00000"/>
        </w:rPr>
        <w:t xml:space="preserve"> A and B:</w:t>
      </w:r>
    </w:p>
    <w:p w14:paraId="7B789391" w14:textId="77777777" w:rsidR="002A755D" w:rsidRPr="006E30BE" w:rsidRDefault="002A755D" w:rsidP="00803877">
      <w:pPr>
        <w:pStyle w:val="ListParagraph"/>
        <w:numPr>
          <w:ilvl w:val="0"/>
          <w:numId w:val="6"/>
        </w:numPr>
        <w:spacing w:line="240" w:lineRule="auto"/>
        <w:ind w:left="1985"/>
        <w:rPr>
          <w:rFonts w:asciiTheme="minorHAnsi" w:hAnsiTheme="minorHAnsi" w:cs="Tahoma"/>
          <w:color w:val="C00000"/>
        </w:rPr>
      </w:pPr>
      <w:r w:rsidRPr="006E30BE">
        <w:rPr>
          <w:rFonts w:asciiTheme="minorHAnsi" w:hAnsiTheme="minorHAnsi" w:cs="Tahoma"/>
          <w:color w:val="C00000"/>
        </w:rPr>
        <w:t>A will have a private key known only to A.</w:t>
      </w:r>
    </w:p>
    <w:p w14:paraId="5BC22C11" w14:textId="77777777" w:rsidR="002A755D" w:rsidRPr="006E30BE" w:rsidRDefault="002A755D" w:rsidP="00803877">
      <w:pPr>
        <w:pStyle w:val="ListParagraph"/>
        <w:numPr>
          <w:ilvl w:val="0"/>
          <w:numId w:val="6"/>
        </w:numPr>
        <w:spacing w:line="240" w:lineRule="auto"/>
        <w:ind w:left="1985"/>
        <w:rPr>
          <w:rFonts w:asciiTheme="minorHAnsi" w:hAnsiTheme="minorHAnsi" w:cs="Tahoma"/>
          <w:color w:val="C00000"/>
        </w:rPr>
      </w:pPr>
      <w:r w:rsidRPr="006E30BE">
        <w:rPr>
          <w:rFonts w:asciiTheme="minorHAnsi" w:hAnsiTheme="minorHAnsi" w:cs="Tahoma"/>
          <w:color w:val="C00000"/>
        </w:rPr>
        <w:t>A will also have a public key, which is mathematically related to the private key. It is called a public key as anyone can access it.</w:t>
      </w:r>
    </w:p>
    <w:p w14:paraId="432174E6" w14:textId="77777777" w:rsidR="002A755D" w:rsidRPr="006E30BE" w:rsidRDefault="002A755D" w:rsidP="00803877">
      <w:pPr>
        <w:pStyle w:val="ListParagraph"/>
        <w:numPr>
          <w:ilvl w:val="0"/>
          <w:numId w:val="6"/>
        </w:numPr>
        <w:spacing w:line="240" w:lineRule="auto"/>
        <w:ind w:left="1985"/>
        <w:rPr>
          <w:rFonts w:asciiTheme="minorHAnsi" w:hAnsiTheme="minorHAnsi" w:cs="Tahoma"/>
          <w:color w:val="C00000"/>
        </w:rPr>
      </w:pPr>
      <w:r w:rsidRPr="006E30BE">
        <w:rPr>
          <w:rFonts w:asciiTheme="minorHAnsi" w:hAnsiTheme="minorHAnsi" w:cs="Tahoma"/>
          <w:color w:val="C00000"/>
        </w:rPr>
        <w:t>B will also have a private key and a related public key.</w:t>
      </w:r>
    </w:p>
    <w:p w14:paraId="758E6488" w14:textId="77777777" w:rsidR="002A755D" w:rsidRPr="006E30BE" w:rsidRDefault="002A755D" w:rsidP="00803877">
      <w:pPr>
        <w:pStyle w:val="ListParagraph"/>
        <w:numPr>
          <w:ilvl w:val="0"/>
          <w:numId w:val="6"/>
        </w:numPr>
        <w:spacing w:line="240" w:lineRule="auto"/>
        <w:ind w:left="1985"/>
        <w:rPr>
          <w:rFonts w:asciiTheme="minorHAnsi" w:hAnsiTheme="minorHAnsi" w:cs="Tahoma"/>
          <w:color w:val="C00000"/>
        </w:rPr>
      </w:pPr>
      <w:r w:rsidRPr="006E30BE">
        <w:rPr>
          <w:rFonts w:asciiTheme="minorHAnsi" w:hAnsiTheme="minorHAnsi" w:cs="Tahoma"/>
          <w:color w:val="C00000"/>
        </w:rPr>
        <w:t>For A to send a secure message to B, A will first encrypt the message using B’s public key.</w:t>
      </w:r>
    </w:p>
    <w:p w14:paraId="72B3B275" w14:textId="77777777" w:rsidR="002A755D" w:rsidRPr="006E30BE" w:rsidRDefault="002A755D" w:rsidP="00803877">
      <w:pPr>
        <w:pStyle w:val="ListParagraph"/>
        <w:numPr>
          <w:ilvl w:val="0"/>
          <w:numId w:val="6"/>
        </w:numPr>
        <w:spacing w:line="240" w:lineRule="auto"/>
        <w:ind w:left="1134" w:hanging="567"/>
        <w:rPr>
          <w:rFonts w:asciiTheme="minorHAnsi" w:hAnsiTheme="minorHAnsi" w:cs="Tahoma"/>
          <w:color w:val="C00000"/>
        </w:rPr>
      </w:pPr>
      <w:r w:rsidRPr="006E30BE">
        <w:rPr>
          <w:rFonts w:asciiTheme="minorHAnsi" w:hAnsiTheme="minorHAnsi" w:cs="Tahoma"/>
          <w:color w:val="C00000"/>
        </w:rPr>
        <w:t>As the private and public keys are related, the message can only be decrypted by B using B’s private key.</w:t>
      </w:r>
    </w:p>
    <w:p w14:paraId="72D238D9" w14:textId="77777777" w:rsidR="002A755D" w:rsidRPr="006E30BE" w:rsidRDefault="002A755D" w:rsidP="00803877">
      <w:pPr>
        <w:pStyle w:val="ListParagraph"/>
        <w:numPr>
          <w:ilvl w:val="0"/>
          <w:numId w:val="6"/>
        </w:numPr>
        <w:spacing w:line="240" w:lineRule="auto"/>
        <w:ind w:left="1985"/>
        <w:rPr>
          <w:rFonts w:asciiTheme="minorHAnsi" w:hAnsiTheme="minorHAnsi" w:cs="Tahoma"/>
          <w:color w:val="C00000"/>
        </w:rPr>
      </w:pPr>
      <w:r w:rsidRPr="006E30BE">
        <w:rPr>
          <w:rFonts w:asciiTheme="minorHAnsi" w:hAnsiTheme="minorHAnsi" w:cs="Tahoma"/>
          <w:color w:val="C00000"/>
        </w:rPr>
        <w:t>As no-one else knows B’s private key, even if the message were intercepted, it could not be decrypted.</w:t>
      </w:r>
    </w:p>
    <w:p w14:paraId="05DBD0E6" w14:textId="77777777" w:rsidR="002A755D" w:rsidRPr="006E30BE" w:rsidRDefault="002A755D" w:rsidP="002A755D">
      <w:pPr>
        <w:rPr>
          <w:rFonts w:asciiTheme="minorHAnsi" w:hAnsiTheme="minorHAnsi"/>
          <w:color w:val="C00000"/>
        </w:rPr>
      </w:pPr>
    </w:p>
    <w:p w14:paraId="5CE9C8F7" w14:textId="15CCA884" w:rsidR="002A755D" w:rsidRPr="002A755D" w:rsidRDefault="002A755D" w:rsidP="00803877">
      <w:pPr>
        <w:pStyle w:val="Examtext"/>
        <w:numPr>
          <w:ilvl w:val="0"/>
          <w:numId w:val="4"/>
        </w:numPr>
        <w:ind w:left="567" w:hanging="567"/>
        <w:rPr>
          <w:rFonts w:asciiTheme="minorHAnsi" w:hAnsiTheme="minorHAnsi" w:cs="Tahoma"/>
        </w:rPr>
      </w:pPr>
      <w:r w:rsidRPr="002A755D">
        <w:rPr>
          <w:rFonts w:asciiTheme="minorHAnsi" w:hAnsiTheme="minorHAnsi" w:cs="Tahoma"/>
        </w:rPr>
        <w:t>A computer connects to a server using Port 60. The IP address and port number create a socket address.</w:t>
      </w:r>
    </w:p>
    <w:p w14:paraId="0FCF9B87" w14:textId="77777777" w:rsidR="002A755D" w:rsidRPr="002A755D" w:rsidRDefault="002A755D" w:rsidP="002A755D">
      <w:pPr>
        <w:pStyle w:val="Examtext"/>
        <w:ind w:left="567" w:firstLine="0"/>
        <w:rPr>
          <w:rFonts w:asciiTheme="minorHAnsi" w:hAnsiTheme="minorHAnsi" w:cs="Tahoma"/>
        </w:rPr>
      </w:pPr>
    </w:p>
    <w:p w14:paraId="14AEF4BA" w14:textId="77777777" w:rsidR="006E30BE" w:rsidRDefault="002A755D" w:rsidP="00803877">
      <w:pPr>
        <w:pStyle w:val="Examtext"/>
        <w:numPr>
          <w:ilvl w:val="0"/>
          <w:numId w:val="10"/>
        </w:numPr>
        <w:ind w:left="1134" w:hanging="567"/>
        <w:rPr>
          <w:rFonts w:asciiTheme="minorHAnsi" w:hAnsiTheme="minorHAnsi" w:cs="Tahoma"/>
        </w:rPr>
      </w:pPr>
      <w:r w:rsidRPr="002A755D">
        <w:rPr>
          <w:rFonts w:asciiTheme="minorHAnsi" w:hAnsiTheme="minorHAnsi" w:cs="Tahoma"/>
        </w:rPr>
        <w:t xml:space="preserve">What is a socket? </w:t>
      </w:r>
    </w:p>
    <w:p w14:paraId="2DE66879" w14:textId="16EF3AA5" w:rsidR="002A755D" w:rsidRPr="006E30BE" w:rsidRDefault="002A755D" w:rsidP="006E30BE">
      <w:pPr>
        <w:pStyle w:val="Examtext"/>
        <w:ind w:firstLine="0"/>
        <w:rPr>
          <w:rFonts w:asciiTheme="minorHAnsi" w:hAnsiTheme="minorHAnsi" w:cs="Tahoma"/>
          <w:color w:val="C00000"/>
        </w:rPr>
      </w:pPr>
      <w:r w:rsidRPr="006E30BE">
        <w:rPr>
          <w:rFonts w:asciiTheme="minorHAnsi" w:hAnsiTheme="minorHAnsi" w:cs="Tahoma"/>
          <w:color w:val="C00000"/>
        </w:rPr>
        <w:t>A socket is an endpoint of a communication flow across a computer network. It consists of an IP address followed by a port number.</w:t>
      </w:r>
    </w:p>
    <w:p w14:paraId="7B42B2DC" w14:textId="77777777" w:rsidR="002A755D" w:rsidRPr="002A755D" w:rsidRDefault="002A755D" w:rsidP="002A755D">
      <w:pPr>
        <w:pStyle w:val="Examtext"/>
        <w:ind w:left="1440" w:firstLine="0"/>
        <w:rPr>
          <w:rFonts w:asciiTheme="minorHAnsi" w:hAnsiTheme="minorHAnsi" w:cs="Tahoma"/>
        </w:rPr>
      </w:pPr>
    </w:p>
    <w:p w14:paraId="48D49802" w14:textId="77777777" w:rsidR="002A755D" w:rsidRPr="002A755D" w:rsidRDefault="002A755D" w:rsidP="00803877">
      <w:pPr>
        <w:pStyle w:val="ListParagraph"/>
        <w:numPr>
          <w:ilvl w:val="0"/>
          <w:numId w:val="10"/>
        </w:numPr>
        <w:tabs>
          <w:tab w:val="center" w:pos="160"/>
          <w:tab w:val="center" w:pos="539"/>
          <w:tab w:val="center" w:pos="1150"/>
          <w:tab w:val="center" w:pos="1502"/>
          <w:tab w:val="center" w:pos="1860"/>
          <w:tab w:val="center" w:pos="2170"/>
          <w:tab w:val="center" w:pos="2551"/>
          <w:tab w:val="center" w:pos="2870"/>
          <w:tab w:val="center" w:pos="3190"/>
          <w:tab w:val="center" w:pos="3487"/>
          <w:tab w:val="center" w:pos="3827"/>
          <w:tab w:val="center" w:pos="4167"/>
          <w:tab w:val="center" w:pos="4479"/>
        </w:tabs>
        <w:ind w:left="1134" w:hanging="567"/>
        <w:rPr>
          <w:rFonts w:asciiTheme="minorHAnsi" w:hAnsiTheme="minorHAnsi" w:cs="Tahoma"/>
        </w:rPr>
      </w:pPr>
      <w:r w:rsidRPr="002A755D">
        <w:rPr>
          <w:rFonts w:asciiTheme="minorHAnsi" w:hAnsiTheme="minorHAnsi" w:cs="Tahoma"/>
        </w:rPr>
        <w:t>What is a port number?</w:t>
      </w:r>
      <w:r w:rsidRPr="002A755D">
        <w:rPr>
          <w:rFonts w:asciiTheme="minorHAnsi" w:hAnsiTheme="minorHAnsi" w:cs="Tahoma"/>
        </w:rPr>
        <w:br/>
      </w:r>
      <w:r w:rsidRPr="002A755D">
        <w:rPr>
          <w:rFonts w:asciiTheme="minorHAnsi" w:hAnsiTheme="minorHAnsi" w:cs="Tahoma"/>
        </w:rPr>
        <w:lastRenderedPageBreak/>
        <w:br/>
      </w:r>
      <w:r w:rsidRPr="006E30BE">
        <w:rPr>
          <w:rFonts w:asciiTheme="minorHAnsi" w:hAnsiTheme="minorHAnsi" w:cs="Tahoma"/>
          <w:color w:val="C00000"/>
        </w:rPr>
        <w:t>A port number identifies a specific application that can be accessed via a network and is identified by a number appended to an IP address. Common applications have dedicated port numbers which are called well-known ports.</w:t>
      </w:r>
    </w:p>
    <w:p w14:paraId="1ED868C2" w14:textId="77777777" w:rsidR="002A755D" w:rsidRPr="002A755D" w:rsidRDefault="002A755D" w:rsidP="006E30BE">
      <w:pPr>
        <w:pStyle w:val="Examtext"/>
        <w:tabs>
          <w:tab w:val="center" w:pos="993"/>
        </w:tabs>
        <w:rPr>
          <w:rFonts w:asciiTheme="minorHAnsi" w:hAnsiTheme="minorHAnsi" w:cs="Tahoma"/>
        </w:rPr>
      </w:pPr>
    </w:p>
    <w:p w14:paraId="6F37A0C2" w14:textId="72A992D2" w:rsidR="002A755D" w:rsidRPr="002A755D" w:rsidRDefault="002A755D" w:rsidP="00803877">
      <w:pPr>
        <w:pStyle w:val="Examtext"/>
        <w:numPr>
          <w:ilvl w:val="0"/>
          <w:numId w:val="10"/>
        </w:numPr>
        <w:tabs>
          <w:tab w:val="clear" w:pos="567"/>
          <w:tab w:val="left" w:pos="1418"/>
        </w:tabs>
        <w:ind w:left="1134" w:hanging="567"/>
        <w:rPr>
          <w:rFonts w:asciiTheme="minorHAnsi" w:hAnsiTheme="minorHAnsi" w:cs="Tahoma"/>
        </w:rPr>
      </w:pPr>
      <w:r w:rsidRPr="002A755D">
        <w:rPr>
          <w:rFonts w:asciiTheme="minorHAnsi" w:hAnsiTheme="minorHAnsi" w:cs="Tahoma"/>
        </w:rPr>
        <w:t>What is an IP address?</w:t>
      </w:r>
      <w:r w:rsidRPr="002A755D">
        <w:rPr>
          <w:rFonts w:asciiTheme="minorHAnsi" w:hAnsiTheme="minorHAnsi" w:cs="Tahoma"/>
        </w:rPr>
        <w:br/>
      </w:r>
      <w:r w:rsidRPr="006E30BE">
        <w:rPr>
          <w:rFonts w:asciiTheme="minorHAnsi" w:hAnsiTheme="minorHAnsi" w:cs="Tahoma"/>
          <w:color w:val="C00000"/>
        </w:rPr>
        <w:t>A numeric identifier that identifies a single node on a network.</w:t>
      </w:r>
      <w:r w:rsidRPr="002A755D">
        <w:rPr>
          <w:rFonts w:asciiTheme="minorHAnsi" w:hAnsiTheme="minorHAnsi" w:cs="Tahoma"/>
        </w:rPr>
        <w:br/>
      </w:r>
    </w:p>
    <w:p w14:paraId="441F1ADA" w14:textId="6E727C0C" w:rsidR="002A755D" w:rsidRPr="002A755D" w:rsidRDefault="002A755D" w:rsidP="00803877">
      <w:pPr>
        <w:pStyle w:val="Examtext"/>
        <w:numPr>
          <w:ilvl w:val="0"/>
          <w:numId w:val="10"/>
        </w:numPr>
        <w:tabs>
          <w:tab w:val="clear" w:pos="567"/>
          <w:tab w:val="left" w:pos="1418"/>
        </w:tabs>
        <w:ind w:left="1134" w:hanging="567"/>
        <w:rPr>
          <w:rFonts w:asciiTheme="minorHAnsi" w:hAnsiTheme="minorHAnsi" w:cs="Tahoma"/>
        </w:rPr>
      </w:pPr>
      <w:r w:rsidRPr="002A755D">
        <w:rPr>
          <w:rFonts w:asciiTheme="minorHAnsi" w:hAnsiTheme="minorHAnsi" w:cs="Tahoma"/>
        </w:rPr>
        <w:t>How can computers connected to a network be identified?</w:t>
      </w:r>
      <w:r w:rsidRPr="002A755D">
        <w:rPr>
          <w:rFonts w:asciiTheme="minorHAnsi" w:hAnsiTheme="minorHAnsi" w:cs="Tahoma"/>
        </w:rPr>
        <w:br/>
      </w:r>
      <w:r w:rsidRPr="006E30BE">
        <w:rPr>
          <w:rFonts w:asciiTheme="minorHAnsi" w:hAnsiTheme="minorHAnsi" w:cs="Tahoma"/>
          <w:color w:val="C00000"/>
        </w:rPr>
        <w:t>Using an IP address.</w:t>
      </w:r>
      <w:r w:rsidRPr="002A755D">
        <w:rPr>
          <w:rFonts w:asciiTheme="minorHAnsi" w:hAnsiTheme="minorHAnsi" w:cs="Tahoma"/>
        </w:rPr>
        <w:br/>
      </w:r>
    </w:p>
    <w:p w14:paraId="7855F815" w14:textId="288CB38B" w:rsidR="002A755D" w:rsidRPr="002A755D" w:rsidRDefault="002A755D" w:rsidP="00803877">
      <w:pPr>
        <w:pStyle w:val="Examtext"/>
        <w:numPr>
          <w:ilvl w:val="0"/>
          <w:numId w:val="4"/>
        </w:numPr>
        <w:tabs>
          <w:tab w:val="clear" w:pos="567"/>
          <w:tab w:val="left" w:pos="0"/>
        </w:tabs>
        <w:rPr>
          <w:rFonts w:asciiTheme="minorHAnsi" w:hAnsiTheme="minorHAnsi"/>
        </w:rPr>
      </w:pPr>
      <w:r w:rsidRPr="002A755D">
        <w:rPr>
          <w:rFonts w:asciiTheme="minorHAnsi" w:hAnsiTheme="minorHAnsi"/>
        </w:rPr>
        <w:t>Port A of the router in the diagram below is assigned the IP address 192.168.1.1. Port B is assigned the IP address 213.208.10.146. Which of these IP addresses needs to be registered with an Internet Registry and why?</w:t>
      </w:r>
    </w:p>
    <w:p w14:paraId="151B2422" w14:textId="77777777" w:rsidR="002A755D" w:rsidRPr="002A755D" w:rsidRDefault="002A755D" w:rsidP="002A755D">
      <w:pPr>
        <w:pStyle w:val="Examtext"/>
        <w:tabs>
          <w:tab w:val="clear" w:pos="567"/>
          <w:tab w:val="left" w:pos="0"/>
        </w:tabs>
        <w:ind w:left="0" w:firstLine="0"/>
        <w:rPr>
          <w:rFonts w:asciiTheme="minorHAnsi" w:hAnsiTheme="minorHAnsi"/>
        </w:rPr>
      </w:pPr>
    </w:p>
    <w:p w14:paraId="4D45F269" w14:textId="6B0A2863" w:rsidR="002A755D" w:rsidRPr="002A755D" w:rsidRDefault="002A755D" w:rsidP="002A755D">
      <w:pPr>
        <w:widowControl/>
        <w:autoSpaceDE/>
        <w:autoSpaceDN/>
        <w:adjustRightInd/>
        <w:spacing w:after="200" w:line="276" w:lineRule="auto"/>
        <w:textAlignment w:val="auto"/>
        <w:rPr>
          <w:rFonts w:asciiTheme="minorHAnsi" w:hAnsiTheme="minorHAnsi"/>
        </w:rPr>
      </w:pPr>
      <w:r w:rsidRPr="002A755D">
        <w:rPr>
          <w:rFonts w:asciiTheme="minorHAnsi" w:hAnsiTheme="minorHAnsi"/>
          <w:noProof/>
        </w:rPr>
        <mc:AlternateContent>
          <mc:Choice Requires="wpg">
            <w:drawing>
              <wp:anchor distT="0" distB="0" distL="114300" distR="114300" simplePos="0" relativeHeight="251659264" behindDoc="0" locked="0" layoutInCell="1" allowOverlap="1" wp14:anchorId="0C78958A" wp14:editId="5DE49C6A">
                <wp:simplePos x="0" y="0"/>
                <wp:positionH relativeFrom="column">
                  <wp:posOffset>765810</wp:posOffset>
                </wp:positionH>
                <wp:positionV relativeFrom="paragraph">
                  <wp:posOffset>208280</wp:posOffset>
                </wp:positionV>
                <wp:extent cx="4339590" cy="3159125"/>
                <wp:effectExtent l="0" t="0" r="22860" b="2222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39590" cy="3159125"/>
                          <a:chOff x="2647" y="8051"/>
                          <a:chExt cx="6834" cy="4975"/>
                        </a:xfrm>
                      </wpg:grpSpPr>
                      <wps:wsp>
                        <wps:cNvPr id="4" name="Text Box 2"/>
                        <wps:cNvSpPr txBox="1">
                          <a:spLocks noChangeArrowheads="1"/>
                        </wps:cNvSpPr>
                        <wps:spPr bwMode="auto">
                          <a:xfrm>
                            <a:off x="2647" y="8054"/>
                            <a:ext cx="1770" cy="511"/>
                          </a:xfrm>
                          <a:prstGeom prst="rect">
                            <a:avLst/>
                          </a:prstGeom>
                          <a:solidFill>
                            <a:srgbClr val="FFFFFF"/>
                          </a:solidFill>
                          <a:ln w="9525">
                            <a:solidFill>
                              <a:srgbClr val="000000"/>
                            </a:solidFill>
                            <a:miter lim="800000"/>
                            <a:headEnd/>
                            <a:tailEnd/>
                          </a:ln>
                        </wps:spPr>
                        <wps:txbx>
                          <w:txbxContent>
                            <w:p w14:paraId="090D73DA" w14:textId="77777777" w:rsidR="002A755D" w:rsidRDefault="002A755D" w:rsidP="002A755D">
                              <w:r>
                                <w:t>Workstation1</w:t>
                              </w:r>
                            </w:p>
                          </w:txbxContent>
                        </wps:txbx>
                        <wps:bodyPr rot="0" vert="horz" wrap="square" lIns="91440" tIns="45720" rIns="91440" bIns="45720" anchor="t" anchorCtr="0" upright="1">
                          <a:spAutoFit/>
                        </wps:bodyPr>
                      </wps:wsp>
                      <wps:wsp>
                        <wps:cNvPr id="7" name="Text Box 3"/>
                        <wps:cNvSpPr txBox="1">
                          <a:spLocks noChangeArrowheads="1"/>
                        </wps:cNvSpPr>
                        <wps:spPr bwMode="auto">
                          <a:xfrm>
                            <a:off x="5250" y="8051"/>
                            <a:ext cx="1770" cy="511"/>
                          </a:xfrm>
                          <a:prstGeom prst="rect">
                            <a:avLst/>
                          </a:prstGeom>
                          <a:solidFill>
                            <a:srgbClr val="FFFFFF"/>
                          </a:solidFill>
                          <a:ln w="9525">
                            <a:solidFill>
                              <a:srgbClr val="000000"/>
                            </a:solidFill>
                            <a:miter lim="800000"/>
                            <a:headEnd/>
                            <a:tailEnd/>
                          </a:ln>
                        </wps:spPr>
                        <wps:txbx>
                          <w:txbxContent>
                            <w:p w14:paraId="0D11C8E7" w14:textId="77777777" w:rsidR="002A755D" w:rsidRDefault="002A755D" w:rsidP="002A755D">
                              <w:r>
                                <w:t>Workstation1</w:t>
                              </w:r>
                            </w:p>
                          </w:txbxContent>
                        </wps:txbx>
                        <wps:bodyPr rot="0" vert="horz" wrap="square" lIns="91440" tIns="45720" rIns="91440" bIns="45720" anchor="t" anchorCtr="0" upright="1">
                          <a:spAutoFit/>
                        </wps:bodyPr>
                      </wps:wsp>
                      <wps:wsp>
                        <wps:cNvPr id="8" name="Text Box 4"/>
                        <wps:cNvSpPr txBox="1">
                          <a:spLocks noChangeArrowheads="1"/>
                        </wps:cNvSpPr>
                        <wps:spPr bwMode="auto">
                          <a:xfrm>
                            <a:off x="7711" y="8051"/>
                            <a:ext cx="1770" cy="511"/>
                          </a:xfrm>
                          <a:prstGeom prst="rect">
                            <a:avLst/>
                          </a:prstGeom>
                          <a:solidFill>
                            <a:srgbClr val="FFFFFF"/>
                          </a:solidFill>
                          <a:ln w="9525">
                            <a:solidFill>
                              <a:srgbClr val="000000"/>
                            </a:solidFill>
                            <a:miter lim="800000"/>
                            <a:headEnd/>
                            <a:tailEnd/>
                          </a:ln>
                        </wps:spPr>
                        <wps:txbx>
                          <w:txbxContent>
                            <w:p w14:paraId="1BA2F85E" w14:textId="77777777" w:rsidR="002A755D" w:rsidRDefault="002A755D" w:rsidP="002A755D">
                              <w:r>
                                <w:t>Workstation1</w:t>
                              </w:r>
                            </w:p>
                          </w:txbxContent>
                        </wps:txbx>
                        <wps:bodyPr rot="0" vert="horz" wrap="square" lIns="91440" tIns="45720" rIns="91440" bIns="45720" anchor="t" anchorCtr="0" upright="1">
                          <a:spAutoFit/>
                        </wps:bodyPr>
                      </wps:wsp>
                      <wps:wsp>
                        <wps:cNvPr id="9" name="Text Box 5"/>
                        <wps:cNvSpPr txBox="1">
                          <a:spLocks noChangeArrowheads="1"/>
                        </wps:cNvSpPr>
                        <wps:spPr bwMode="auto">
                          <a:xfrm>
                            <a:off x="5124" y="9899"/>
                            <a:ext cx="1770" cy="511"/>
                          </a:xfrm>
                          <a:prstGeom prst="rect">
                            <a:avLst/>
                          </a:prstGeom>
                          <a:solidFill>
                            <a:srgbClr val="FFFFFF"/>
                          </a:solidFill>
                          <a:ln w="9525">
                            <a:solidFill>
                              <a:srgbClr val="000000"/>
                            </a:solidFill>
                            <a:miter lim="800000"/>
                            <a:headEnd/>
                            <a:tailEnd/>
                          </a:ln>
                        </wps:spPr>
                        <wps:txbx>
                          <w:txbxContent>
                            <w:p w14:paraId="7C57AB0C" w14:textId="77777777" w:rsidR="002A755D" w:rsidRDefault="002A755D" w:rsidP="002A755D">
                              <w:r>
                                <w:t>Switch</w:t>
                              </w:r>
                            </w:p>
                          </w:txbxContent>
                        </wps:txbx>
                        <wps:bodyPr rot="0" vert="horz" wrap="square" lIns="91440" tIns="45720" rIns="91440" bIns="45720" anchor="t" anchorCtr="0" upright="1">
                          <a:spAutoFit/>
                        </wps:bodyPr>
                      </wps:wsp>
                      <wps:wsp>
                        <wps:cNvPr id="10" name="Text Box 6"/>
                        <wps:cNvSpPr txBox="1">
                          <a:spLocks noChangeArrowheads="1"/>
                        </wps:cNvSpPr>
                        <wps:spPr bwMode="auto">
                          <a:xfrm>
                            <a:off x="5124" y="10874"/>
                            <a:ext cx="1770" cy="1214"/>
                          </a:xfrm>
                          <a:prstGeom prst="rect">
                            <a:avLst/>
                          </a:prstGeom>
                          <a:solidFill>
                            <a:srgbClr val="FFFFFF"/>
                          </a:solidFill>
                          <a:ln w="9525">
                            <a:solidFill>
                              <a:srgbClr val="000000"/>
                            </a:solidFill>
                            <a:miter lim="800000"/>
                            <a:headEnd/>
                            <a:tailEnd/>
                          </a:ln>
                        </wps:spPr>
                        <wps:txbx>
                          <w:txbxContent>
                            <w:p w14:paraId="127CB270" w14:textId="77777777" w:rsidR="002A755D" w:rsidRDefault="002A755D" w:rsidP="002A755D">
                              <w:r>
                                <w:t>Port A</w:t>
                              </w:r>
                            </w:p>
                            <w:p w14:paraId="54D64110" w14:textId="77777777" w:rsidR="002A755D" w:rsidRDefault="002A755D" w:rsidP="002A755D">
                              <w:r>
                                <w:t>Router</w:t>
                              </w:r>
                            </w:p>
                            <w:p w14:paraId="3A8ADC81" w14:textId="77777777" w:rsidR="002A755D" w:rsidRDefault="002A755D" w:rsidP="002A755D">
                              <w:r>
                                <w:t>Port B</w:t>
                              </w:r>
                            </w:p>
                          </w:txbxContent>
                        </wps:txbx>
                        <wps:bodyPr rot="0" vert="horz" wrap="square" lIns="91440" tIns="45720" rIns="91440" bIns="45720" anchor="t" anchorCtr="0" upright="1">
                          <a:spAutoFit/>
                        </wps:bodyPr>
                      </wps:wsp>
                      <wps:wsp>
                        <wps:cNvPr id="11" name="Text Box 7"/>
                        <wps:cNvSpPr txBox="1">
                          <a:spLocks noChangeArrowheads="1"/>
                        </wps:cNvSpPr>
                        <wps:spPr bwMode="auto">
                          <a:xfrm>
                            <a:off x="5115" y="12515"/>
                            <a:ext cx="1770" cy="511"/>
                          </a:xfrm>
                          <a:prstGeom prst="rect">
                            <a:avLst/>
                          </a:prstGeom>
                          <a:solidFill>
                            <a:srgbClr val="FFFFFF"/>
                          </a:solidFill>
                          <a:ln w="9525">
                            <a:solidFill>
                              <a:srgbClr val="000000"/>
                            </a:solidFill>
                            <a:miter lim="800000"/>
                            <a:headEnd/>
                            <a:tailEnd/>
                          </a:ln>
                        </wps:spPr>
                        <wps:txbx>
                          <w:txbxContent>
                            <w:p w14:paraId="58CF4336" w14:textId="77777777" w:rsidR="002A755D" w:rsidRDefault="002A755D" w:rsidP="002A755D">
                              <w:r>
                                <w:t>ISP</w:t>
                              </w:r>
                            </w:p>
                          </w:txbxContent>
                        </wps:txbx>
                        <wps:bodyPr rot="0" vert="horz" wrap="square" lIns="91440" tIns="45720" rIns="91440" bIns="45720" anchor="t" anchorCtr="0" upright="1">
                          <a:spAutoFit/>
                        </wps:bodyPr>
                      </wps:wsp>
                      <wps:wsp>
                        <wps:cNvPr id="12" name="AutoShape 10"/>
                        <wps:cNvCnPr/>
                        <wps:spPr bwMode="auto">
                          <a:xfrm>
                            <a:off x="3585" y="8546"/>
                            <a:ext cx="1815" cy="135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11"/>
                        <wps:cNvCnPr/>
                        <wps:spPr bwMode="auto">
                          <a:xfrm>
                            <a:off x="5955" y="8546"/>
                            <a:ext cx="0" cy="135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AutoShape 12"/>
                        <wps:cNvCnPr/>
                        <wps:spPr bwMode="auto">
                          <a:xfrm flipH="1">
                            <a:off x="6676" y="8546"/>
                            <a:ext cx="1709" cy="135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13"/>
                        <wps:cNvCnPr/>
                        <wps:spPr bwMode="auto">
                          <a:xfrm>
                            <a:off x="5955" y="10391"/>
                            <a:ext cx="0" cy="48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AutoShape 14"/>
                        <wps:cNvCnPr>
                          <a:stCxn id="10" idx="2"/>
                          <a:endCxn id="11" idx="0"/>
                        </wps:cNvCnPr>
                        <wps:spPr bwMode="auto">
                          <a:xfrm flipH="1">
                            <a:off x="6000" y="12088"/>
                            <a:ext cx="9" cy="42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margin-left:60.3pt;margin-top:16.4pt;width:341.7pt;height:248.75pt;z-index:251659264" coordorigin="2647,8051" coordsize="6834,4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">
                <v:shapetype id="_x0000_t202" coordsize="21600,21600" o:spt="202" path="m,l,21600r21600,l21600,xe">
                  <v:stroke joinstyle="miter"/>
                  <v:path gradientshapeok="t" o:connecttype="rect"/>
                </v:shapetype>
                <v:shape id="Text Box 2" o:spid="_x0000_s1027" type="#_x0000_t202" style="position:absolute;left:2647;top:8054;width:1770;height: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R+K8MA&#10;AADaAAAADwAAAGRycy9kb3ducmV2LnhtbESPQWsCMRSE74L/ITyht5pVaimrUaQi9FarBfH2TJ6b&#10;xc3LdhPX1V/fFAoeh5n5hpktOleJlppQelYwGmYgiLU3JRcKvnfr5zcQISIbrDyTghsFWMz7vRnm&#10;xl/5i9ptLESCcMhRgY2xzqUM2pLDMPQ1cfJOvnEYk2wKaRq8Jrir5DjLXqXDktOCxZreLenz9uIU&#10;hNXmp9anzfFsze3+uWoner8+KPU06JZTEJG6+Aj/tz+Mghf4u5JugJ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R+K8MAAADaAAAADwAAAAAAAAAAAAAAAACYAgAAZHJzL2Rv&#10;d25yZXYueG1sUEsFBgAAAAAEAAQA9QAAAIgDAAAAAA==&#10;">
                  <v:textbox style="mso-fit-shape-to-text:t">
                    <w:txbxContent>
                      <w:p w14:paraId="090D73DA" w14:textId="77777777" w:rsidR="002A755D" w:rsidRDefault="002A755D" w:rsidP="002A755D">
                        <w:r>
                          <w:t>Workstation1</w:t>
                        </w:r>
                      </w:p>
                    </w:txbxContent>
                  </v:textbox>
                </v:shape>
                <v:shape id="Text Box 3" o:spid="_x0000_s1028" type="#_x0000_t202" style="position:absolute;left:5250;top:8051;width:1770;height: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gXMMA&#10;AADaAAAADwAAAGRycy9kb3ducmV2LnhtbESPQWsCMRSE74L/ITyht5pVqC2rUaQi9FarBfH2TJ6b&#10;xc3LdhPX1V/fFAoeh5n5hpktOleJlppQelYwGmYgiLU3JRcKvnfr5zcQISIbrDyTghsFWMz7vRnm&#10;xl/5i9ptLESCcMhRgY2xzqUM2pLDMPQ1cfJOvnEYk2wKaRq8Jrir5DjLJtJhyWnBYk3vlvR5e3EK&#10;wmrzU+vT5ni25nb/XLUver8+KPU06JZTEJG6+Aj/tz+Mglf4u5JugJ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gXMMAAADaAAAADwAAAAAAAAAAAAAAAACYAgAAZHJzL2Rv&#10;d25yZXYueG1sUEsFBgAAAAAEAAQA9QAAAIgDAAAAAA==&#10;">
                  <v:textbox style="mso-fit-shape-to-text:t">
                    <w:txbxContent>
                      <w:p w14:paraId="0D11C8E7" w14:textId="77777777" w:rsidR="002A755D" w:rsidRDefault="002A755D" w:rsidP="002A755D">
                        <w:r>
                          <w:t>Workstation1</w:t>
                        </w:r>
                      </w:p>
                    </w:txbxContent>
                  </v:textbox>
                </v:shape>
                <v:shape id="Text Box 4" o:spid="_x0000_s1029" type="#_x0000_t202" style="position:absolute;left:7711;top:8051;width:1770;height: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0LsAA&#10;AADaAAAADwAAAGRycy9kb3ducmV2LnhtbERPz2vCMBS+D/wfwhN2W1OFyeiMMiaCN50TxNtb8myK&#10;zUttYq37681B8Pjx/Z7Oe1eLjtpQeVYwynIQxNqbiksFu9/l2weIEJEN1p5JwY0CzGeDlykWxl/5&#10;h7ptLEUK4VCgAhtjU0gZtCWHIfMNceKOvnUYE2xLaVq8pnBXy3GeT6TDilODxYa+LenT9uIUhMXm&#10;3Ojj5u9kze1/veje9X55UOp12H99gojUx6f44V4ZBWlrupJugJzd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l0LsAAAADaAAAADwAAAAAAAAAAAAAAAACYAgAAZHJzL2Rvd25y&#10;ZXYueG1sUEsFBgAAAAAEAAQA9QAAAIUDAAAAAA==&#10;">
                  <v:textbox style="mso-fit-shape-to-text:t">
                    <w:txbxContent>
                      <w:p w14:paraId="1BA2F85E" w14:textId="77777777" w:rsidR="002A755D" w:rsidRDefault="002A755D" w:rsidP="002A755D">
                        <w:r>
                          <w:t>Workstation1</w:t>
                        </w:r>
                      </w:p>
                    </w:txbxContent>
                  </v:textbox>
                </v:shape>
                <v:shape id="Text Box 5" o:spid="_x0000_s1030" type="#_x0000_t202" style="position:absolute;left:5124;top:9899;width:1770;height: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XRtcMA&#10;AADaAAAADwAAAGRycy9kb3ducmV2LnhtbESPQWsCMRSE74L/ITyht5pVqLSrUaQi9FarBfH2TJ6b&#10;xc3LdhPX1V/fFAoeh5n5hpktOleJlppQelYwGmYgiLU3JRcKvnfr51cQISIbrDyTghsFWMz7vRnm&#10;xl/5i9ptLESCcMhRgY2xzqUM2pLDMPQ1cfJOvnEYk2wKaRq8Jrir5DjLJtJhyWnBYk3vlvR5e3EK&#10;wmrzU+vT5ni25nb/XLUver8+KPU06JZTEJG6+Aj/tz+Mgjf4u5JugJ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XRtcMAAADaAAAADwAAAAAAAAAAAAAAAACYAgAAZHJzL2Rv&#10;d25yZXYueG1sUEsFBgAAAAAEAAQA9QAAAIgDAAAAAA==&#10;">
                  <v:textbox style="mso-fit-shape-to-text:t">
                    <w:txbxContent>
                      <w:p w14:paraId="7C57AB0C" w14:textId="77777777" w:rsidR="002A755D" w:rsidRDefault="002A755D" w:rsidP="002A755D">
                        <w:r>
                          <w:t>Switch</w:t>
                        </w:r>
                      </w:p>
                    </w:txbxContent>
                  </v:textbox>
                </v:shape>
                <v:shape id="Text Box 6" o:spid="_x0000_s1031" type="#_x0000_t202" style="position:absolute;left:5124;top:10874;width:1770;height:1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3oWMUA&#10;AADbAAAADwAAAGRycy9kb3ducmV2LnhtbESPQUsDMRCF74L/IYzgzc1asMjatIil0Ju1FsTbmEw3&#10;SzeTdRO3W39951DobYb35r1vZosxtGqgPjWRDTwWJShiG13DtYHd5+rhGVTKyA7byGTgRAkW89ub&#10;GVYuHvmDhm2ulYRwqtCAz7mrtE7WU8BUxI5YtH3sA2ZZ+1q7Ho8SHlo9KcupDtiwNHjs6M2TPWz/&#10;goG03Px2dr/5OXh3+n9fDk/2a/VtzP3d+PoCKtOYr+bL9doJvtDLLzK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ehYxQAAANsAAAAPAAAAAAAAAAAAAAAAAJgCAABkcnMv&#10;ZG93bnJldi54bWxQSwUGAAAAAAQABAD1AAAAigMAAAAA&#10;">
                  <v:textbox style="mso-fit-shape-to-text:t">
                    <w:txbxContent>
                      <w:p w14:paraId="127CB270" w14:textId="77777777" w:rsidR="002A755D" w:rsidRDefault="002A755D" w:rsidP="002A755D">
                        <w:r>
                          <w:t>Port A</w:t>
                        </w:r>
                      </w:p>
                      <w:p w14:paraId="54D64110" w14:textId="77777777" w:rsidR="002A755D" w:rsidRDefault="002A755D" w:rsidP="002A755D">
                        <w:r>
                          <w:t>Router</w:t>
                        </w:r>
                      </w:p>
                      <w:p w14:paraId="3A8ADC81" w14:textId="77777777" w:rsidR="002A755D" w:rsidRDefault="002A755D" w:rsidP="002A755D">
                        <w:r>
                          <w:t>Port B</w:t>
                        </w:r>
                      </w:p>
                    </w:txbxContent>
                  </v:textbox>
                </v:shape>
                <v:shape id="Text Box 7" o:spid="_x0000_s1032" type="#_x0000_t202" style="position:absolute;left:5115;top:12515;width:1770;height: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FNw8EA&#10;AADbAAAADwAAAGRycy9kb3ducmV2LnhtbERPTWsCMRC9F/wPYYTealbBUlajiCJ401pBvI3JuFnc&#10;TNZNXNf++qZQ6G0e73Om885VoqUmlJ4VDAcZCGLtTcmFgsPX+u0DRIjIBivPpOBJAeaz3ssUc+Mf&#10;/EntPhYihXDIUYGNsc6lDNqSwzDwNXHiLr5xGBNsCmkafKRwV8lRlr1LhyWnBos1LS3p6/7uFITV&#10;7lbry+58teb5vV21Y31cn5R67XeLCYhIXfwX/7k3Js0fwu8v6QA5+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TcPBAAAA2wAAAA8AAAAAAAAAAAAAAAAAmAIAAGRycy9kb3du&#10;cmV2LnhtbFBLBQYAAAAABAAEAPUAAACGAwAAAAA=&#10;">
                  <v:textbox style="mso-fit-shape-to-text:t">
                    <w:txbxContent>
                      <w:p w14:paraId="58CF4336" w14:textId="77777777" w:rsidR="002A755D" w:rsidRDefault="002A755D" w:rsidP="002A755D">
                        <w:r>
                          <w:t>ISP</w:t>
                        </w:r>
                      </w:p>
                    </w:txbxContent>
                  </v:textbox>
                </v:shape>
                <v:shapetype id="_x0000_t32" coordsize="21600,21600" o:spt="32" o:oned="t" path="m,l21600,21600e" filled="f">
                  <v:path arrowok="t" fillok="f" o:connecttype="none"/>
                  <o:lock v:ext="edit" shapetype="t"/>
                </v:shapetype>
                <v:shape id="AutoShape 10" o:spid="_x0000_s1033" type="#_x0000_t32" style="position:absolute;left:3585;top:8546;width:1815;height:13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exUcIAAADbAAAADwAAAGRycy9kb3ducmV2LnhtbERPTWsCMRC9F/ofwhR6KZpVqJTVKGtB&#10;qAUPar2Pm3ET3EzWTdTtvzeC4G0e73Mms87V4kJtsJ4VDPoZCOLSa8uVgr/tovcFIkRkjbVnUvBP&#10;AWbT15cJ5tpfeU2XTaxECuGQowITY5NLGUpDDkPfN8SJO/jWYUywraRu8ZrCXS2HWTaSDi2nBoMN&#10;fRsqj5uzU7BaDubF3tjl7/pkV5+Loj5XHzul3t+6YgwiUhef4of7R6f5Q7j/kg6Q0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JexUcIAAADbAAAADwAAAAAAAAAAAAAA&#10;AAChAgAAZHJzL2Rvd25yZXYueG1sUEsFBgAAAAAEAAQA+QAAAJADAAAAAA==&#10;"/>
                <v:shape id="AutoShape 11" o:spid="_x0000_s1034" type="#_x0000_t32" style="position:absolute;left:5955;top:8546;width:0;height:13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sUysIAAADbAAAADwAAAGRycy9kb3ducmV2LnhtbERPS2sCMRC+F/ofwgheima1KL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9sUysIAAADbAAAADwAAAAAAAAAAAAAA&#10;AAChAgAAZHJzL2Rvd25yZXYueG1sUEsFBgAAAAAEAAQA+QAAAJADAAAAAA==&#10;"/>
                <v:shape id="AutoShape 12" o:spid="_x0000_s1035" type="#_x0000_t32" style="position:absolute;left:6676;top:8546;width:1709;height:13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Y8VcEAAADbAAAADwAAAGRycy9kb3ducmV2LnhtbERPTYvCMBC9L/gfwgh7WTStyCLVKCII&#10;4mFhtQePQzK2xWZSk1i7/36zIOxtHu9zVpvBtqInHxrHCvJpBoJYO9NwpaA87ycLECEiG2wdk4If&#10;CrBZj95WWBj35G/qT7ESKYRDgQrqGLtCyqBrshimriNO3NV5izFBX0nj8ZnCbStnWfYpLTacGmrs&#10;aFeTvp0eVkFzLL/K/uMevV4c84vPw/nSaqXex8N2CSLSEP/FL/fBpPlz+PslHSD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NjxVwQAAANsAAAAPAAAAAAAAAAAAAAAA&#10;AKECAABkcnMvZG93bnJldi54bWxQSwUGAAAAAAQABAD5AAAAjwMAAAAA&#10;"/>
                <v:shape id="AutoShape 13" o:spid="_x0000_s1036" type="#_x0000_t32" style="position:absolute;left:5955;top:10391;width:0;height:4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y3UsIAAADbAAAADwAAAGRycy9kb3ducmV2LnhtbERPTWsCMRC9F/wPYYReimYtKGU1yloQ&#10;asGDWu/jZtwEN5N1E3X7702h4G0e73Nmi87V4kZtsJ4VjIYZCOLSa8uVgp/9avABIkRkjbVnUvBL&#10;ARbz3ssMc+3vvKXbLlYihXDIUYGJscmlDKUhh2HoG+LEnXzrMCbYVlK3eE/hrpbvWTaRDi2nBoMN&#10;fRoqz7urU7BZj5bF0dj19/ZiN+NVUV+rt4NSr/2umIKI1MWn+N/9pdP8Cfz9kg6Q8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6y3UsIAAADbAAAADwAAAAAAAAAAAAAA&#10;AAChAgAAZHJzL2Rvd25yZXYueG1sUEsFBgAAAAAEAAQA+QAAAJADAAAAAA==&#10;"/>
                <v:shape id="AutoShape 14" o:spid="_x0000_s1037" type="#_x0000_t32" style="position:absolute;left:6000;top:12088;width:9;height:42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SiIsEAAADbAAAADwAAAGRycy9kb3ducmV2LnhtbERPTYvCMBC9L/gfwgh7WTStB1eqUUQQ&#10;xMPCag8eh2Rsi82kJrF2//1mQdjbPN7nrDaDbUVPPjSOFeTTDASxdqbhSkF53k8WIEJENtg6JgU/&#10;FGCzHr2tsDDuyd/Un2IlUgiHAhXUMXaFlEHXZDFMXUecuKvzFmOCvpLG4zOF21bOsmwuLTacGmrs&#10;aFeTvp0eVkFzLL/K/uMevV4c84vPw/nSaqXex8N2CSLSEP/FL/fBpPmf8PdLOkC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05KIiwQAAANsAAAAPAAAAAAAAAAAAAAAA&#10;AKECAABkcnMvZG93bnJldi54bWxQSwUGAAAAAAQABAD5AAAAjwMAAAAA&#10;"/>
              </v:group>
            </w:pict>
          </mc:Fallback>
        </mc:AlternateContent>
      </w:r>
    </w:p>
    <w:p w14:paraId="0F71799E" w14:textId="77777777" w:rsidR="002A755D" w:rsidRPr="002A755D" w:rsidRDefault="002A755D" w:rsidP="002A755D">
      <w:pPr>
        <w:widowControl/>
        <w:autoSpaceDE/>
        <w:autoSpaceDN/>
        <w:adjustRightInd/>
        <w:spacing w:after="200" w:line="276" w:lineRule="auto"/>
        <w:textAlignment w:val="auto"/>
        <w:rPr>
          <w:rFonts w:asciiTheme="minorHAnsi" w:hAnsiTheme="minorHAnsi"/>
        </w:rPr>
      </w:pPr>
    </w:p>
    <w:p w14:paraId="0F536337" w14:textId="77777777" w:rsidR="002A755D" w:rsidRPr="002A755D" w:rsidRDefault="002A755D" w:rsidP="002A755D">
      <w:pPr>
        <w:widowControl/>
        <w:autoSpaceDE/>
        <w:autoSpaceDN/>
        <w:adjustRightInd/>
        <w:spacing w:after="200" w:line="276" w:lineRule="auto"/>
        <w:textAlignment w:val="auto"/>
        <w:rPr>
          <w:rFonts w:asciiTheme="minorHAnsi" w:hAnsiTheme="minorHAnsi"/>
        </w:rPr>
      </w:pPr>
    </w:p>
    <w:p w14:paraId="0D11ED08" w14:textId="77777777" w:rsidR="002A755D" w:rsidRPr="002A755D" w:rsidRDefault="002A755D" w:rsidP="002A755D">
      <w:pPr>
        <w:widowControl/>
        <w:autoSpaceDE/>
        <w:autoSpaceDN/>
        <w:adjustRightInd/>
        <w:spacing w:after="200" w:line="276" w:lineRule="auto"/>
        <w:textAlignment w:val="auto"/>
        <w:rPr>
          <w:rFonts w:asciiTheme="minorHAnsi" w:hAnsiTheme="minorHAnsi"/>
        </w:rPr>
      </w:pPr>
    </w:p>
    <w:p w14:paraId="03BEFA4A" w14:textId="77777777" w:rsidR="002A755D" w:rsidRPr="002A755D" w:rsidRDefault="002A755D" w:rsidP="002A755D">
      <w:pPr>
        <w:widowControl/>
        <w:autoSpaceDE/>
        <w:autoSpaceDN/>
        <w:adjustRightInd/>
        <w:spacing w:after="200" w:line="276" w:lineRule="auto"/>
        <w:textAlignment w:val="auto"/>
        <w:rPr>
          <w:rFonts w:asciiTheme="minorHAnsi" w:hAnsiTheme="minorHAnsi"/>
        </w:rPr>
      </w:pPr>
    </w:p>
    <w:p w14:paraId="5094AD11" w14:textId="77777777" w:rsidR="002A755D" w:rsidRPr="002A755D" w:rsidRDefault="002A755D" w:rsidP="002A755D">
      <w:pPr>
        <w:widowControl/>
        <w:autoSpaceDE/>
        <w:autoSpaceDN/>
        <w:adjustRightInd/>
        <w:spacing w:after="200" w:line="276" w:lineRule="auto"/>
        <w:textAlignment w:val="auto"/>
        <w:rPr>
          <w:rFonts w:asciiTheme="minorHAnsi" w:hAnsiTheme="minorHAnsi"/>
        </w:rPr>
      </w:pPr>
    </w:p>
    <w:p w14:paraId="72C04A40" w14:textId="77777777" w:rsidR="002A755D" w:rsidRPr="002A755D" w:rsidRDefault="002A755D" w:rsidP="002A755D">
      <w:pPr>
        <w:widowControl/>
        <w:autoSpaceDE/>
        <w:autoSpaceDN/>
        <w:adjustRightInd/>
        <w:spacing w:after="200" w:line="276" w:lineRule="auto"/>
        <w:textAlignment w:val="auto"/>
        <w:rPr>
          <w:rFonts w:asciiTheme="minorHAnsi" w:hAnsiTheme="minorHAnsi"/>
        </w:rPr>
      </w:pPr>
    </w:p>
    <w:p w14:paraId="55ED7ABA" w14:textId="77777777" w:rsidR="002A755D" w:rsidRPr="002A755D" w:rsidRDefault="002A755D" w:rsidP="002A755D">
      <w:pPr>
        <w:widowControl/>
        <w:autoSpaceDE/>
        <w:autoSpaceDN/>
        <w:adjustRightInd/>
        <w:spacing w:after="200" w:line="276" w:lineRule="auto"/>
        <w:textAlignment w:val="auto"/>
        <w:rPr>
          <w:rFonts w:asciiTheme="minorHAnsi" w:hAnsiTheme="minorHAnsi"/>
        </w:rPr>
      </w:pPr>
    </w:p>
    <w:p w14:paraId="128A069E" w14:textId="77777777" w:rsidR="002A755D" w:rsidRPr="002A755D" w:rsidRDefault="002A755D" w:rsidP="002A755D">
      <w:pPr>
        <w:widowControl/>
        <w:autoSpaceDE/>
        <w:autoSpaceDN/>
        <w:adjustRightInd/>
        <w:spacing w:after="200" w:line="276" w:lineRule="auto"/>
        <w:textAlignment w:val="auto"/>
        <w:rPr>
          <w:rFonts w:asciiTheme="minorHAnsi" w:hAnsiTheme="minorHAnsi"/>
        </w:rPr>
      </w:pPr>
    </w:p>
    <w:p w14:paraId="0C406FAD" w14:textId="77777777" w:rsidR="002A755D" w:rsidRPr="002A755D" w:rsidRDefault="002A755D" w:rsidP="002A755D">
      <w:pPr>
        <w:widowControl/>
        <w:autoSpaceDE/>
        <w:autoSpaceDN/>
        <w:adjustRightInd/>
        <w:spacing w:after="200" w:line="276" w:lineRule="auto"/>
        <w:textAlignment w:val="auto"/>
        <w:rPr>
          <w:rFonts w:asciiTheme="minorHAnsi" w:hAnsiTheme="minorHAnsi"/>
        </w:rPr>
      </w:pPr>
    </w:p>
    <w:p w14:paraId="265171A4" w14:textId="77777777" w:rsidR="006E30BE" w:rsidRDefault="006E30BE" w:rsidP="006E30BE">
      <w:pPr>
        <w:widowControl/>
        <w:autoSpaceDE/>
        <w:autoSpaceDN/>
        <w:adjustRightInd/>
        <w:spacing w:after="200" w:line="276" w:lineRule="auto"/>
        <w:ind w:left="567"/>
        <w:textAlignment w:val="auto"/>
        <w:rPr>
          <w:rFonts w:asciiTheme="minorHAnsi" w:hAnsiTheme="minorHAnsi"/>
          <w:color w:val="C00000"/>
        </w:rPr>
      </w:pPr>
    </w:p>
    <w:p w14:paraId="6AEA6C01" w14:textId="34079A3C" w:rsidR="006E30BE" w:rsidRPr="006E30BE" w:rsidRDefault="002A755D" w:rsidP="006E30BE">
      <w:pPr>
        <w:widowControl/>
        <w:autoSpaceDE/>
        <w:autoSpaceDN/>
        <w:adjustRightInd/>
        <w:spacing w:after="200" w:line="276" w:lineRule="auto"/>
        <w:ind w:left="567"/>
        <w:textAlignment w:val="auto"/>
        <w:rPr>
          <w:rFonts w:asciiTheme="minorHAnsi" w:hAnsiTheme="minorHAnsi"/>
          <w:color w:val="C00000"/>
        </w:rPr>
      </w:pPr>
      <w:r w:rsidRPr="006E30BE">
        <w:rPr>
          <w:rFonts w:asciiTheme="minorHAnsi" w:hAnsiTheme="minorHAnsi"/>
          <w:color w:val="C00000"/>
        </w:rPr>
        <w:t>213.208.10.146 because it is the public address.</w:t>
      </w:r>
    </w:p>
    <w:p w14:paraId="6D3D2A85" w14:textId="1FCA6EC1" w:rsidR="006E30BE" w:rsidRPr="006E30BE" w:rsidRDefault="002A755D" w:rsidP="00803877">
      <w:pPr>
        <w:pStyle w:val="ListParagraph"/>
        <w:widowControl/>
        <w:numPr>
          <w:ilvl w:val="0"/>
          <w:numId w:val="4"/>
        </w:numPr>
        <w:autoSpaceDE/>
        <w:autoSpaceDN/>
        <w:adjustRightInd/>
        <w:spacing w:after="200" w:line="240" w:lineRule="auto"/>
        <w:ind w:left="567" w:hanging="567"/>
        <w:textAlignment w:val="auto"/>
        <w:rPr>
          <w:rFonts w:asciiTheme="minorHAnsi" w:hAnsiTheme="minorHAnsi"/>
          <w:color w:val="C00000"/>
        </w:rPr>
      </w:pPr>
      <w:r w:rsidRPr="006E30BE">
        <w:rPr>
          <w:rFonts w:asciiTheme="minorHAnsi" w:hAnsiTheme="minorHAnsi" w:cs="Tahoma"/>
        </w:rPr>
        <w:t>Some governments put pressure on ISPs to monitor and control the way in which users access the Internet. Give two reasons why government</w:t>
      </w:r>
      <w:r w:rsidR="006E30BE">
        <w:rPr>
          <w:rFonts w:asciiTheme="minorHAnsi" w:hAnsiTheme="minorHAnsi" w:cs="Tahoma"/>
        </w:rPr>
        <w:t>s</w:t>
      </w:r>
      <w:r w:rsidRPr="006E30BE">
        <w:rPr>
          <w:rFonts w:asciiTheme="minorHAnsi" w:hAnsiTheme="minorHAnsi" w:cs="Tahoma"/>
        </w:rPr>
        <w:t xml:space="preserve"> may want to control users’ access to the Internet.</w:t>
      </w:r>
      <w:r w:rsidRPr="006E30BE">
        <w:rPr>
          <w:rFonts w:asciiTheme="minorHAnsi" w:hAnsiTheme="minorHAnsi" w:cs="Tahoma"/>
        </w:rPr>
        <w:br/>
      </w:r>
      <w:r w:rsidRPr="006E30BE">
        <w:rPr>
          <w:rFonts w:asciiTheme="minorHAnsi" w:hAnsiTheme="minorHAnsi" w:cs="Tahoma"/>
          <w:color w:val="C00000"/>
        </w:rPr>
        <w:t>They might be worried about people misusing the Internet, for example, to plan terrorist activities.</w:t>
      </w:r>
    </w:p>
    <w:p w14:paraId="78F06B9C" w14:textId="5E952C19" w:rsidR="002A755D" w:rsidRPr="006E30BE" w:rsidRDefault="002A755D" w:rsidP="006E30BE">
      <w:pPr>
        <w:pStyle w:val="ListParagraph"/>
        <w:widowControl/>
        <w:autoSpaceDE/>
        <w:autoSpaceDN/>
        <w:adjustRightInd/>
        <w:spacing w:after="200" w:line="240" w:lineRule="auto"/>
        <w:ind w:left="567"/>
        <w:textAlignment w:val="auto"/>
        <w:rPr>
          <w:rFonts w:asciiTheme="minorHAnsi" w:hAnsiTheme="minorHAnsi"/>
        </w:rPr>
      </w:pPr>
      <w:r w:rsidRPr="006E30BE">
        <w:rPr>
          <w:rFonts w:asciiTheme="minorHAnsi" w:hAnsiTheme="minorHAnsi" w:cs="Tahoma"/>
          <w:color w:val="C00000"/>
        </w:rPr>
        <w:t>They might be worried that people are using it to express thoughts and beliefs that are contrary to those of the government of that country.</w:t>
      </w:r>
      <w:r w:rsidRPr="006E30BE">
        <w:rPr>
          <w:rFonts w:asciiTheme="minorHAnsi" w:hAnsiTheme="minorHAnsi" w:cs="Tahoma"/>
        </w:rPr>
        <w:br/>
      </w:r>
    </w:p>
    <w:p w14:paraId="7A811EAE" w14:textId="77777777" w:rsidR="006E30BE" w:rsidRDefault="006E30BE" w:rsidP="002A755D">
      <w:pPr>
        <w:ind w:left="709"/>
        <w:rPr>
          <w:rFonts w:asciiTheme="minorHAnsi" w:hAnsiTheme="minorHAnsi" w:cs="Tahoma"/>
        </w:rPr>
      </w:pPr>
    </w:p>
    <w:p w14:paraId="4682EDE0" w14:textId="77777777" w:rsidR="006E30BE" w:rsidRDefault="006E30BE" w:rsidP="002A755D">
      <w:pPr>
        <w:ind w:left="709"/>
        <w:rPr>
          <w:rFonts w:asciiTheme="minorHAnsi" w:hAnsiTheme="minorHAnsi" w:cs="Tahoma"/>
        </w:rPr>
      </w:pPr>
    </w:p>
    <w:p w14:paraId="27C41666" w14:textId="44CBC300" w:rsidR="002A755D" w:rsidRPr="006E30BE" w:rsidRDefault="002A755D" w:rsidP="00803877">
      <w:pPr>
        <w:pStyle w:val="ListParagraph"/>
        <w:numPr>
          <w:ilvl w:val="0"/>
          <w:numId w:val="4"/>
        </w:numPr>
        <w:spacing w:line="240" w:lineRule="auto"/>
        <w:ind w:left="567" w:hanging="567"/>
        <w:rPr>
          <w:rFonts w:asciiTheme="minorHAnsi" w:hAnsiTheme="minorHAnsi" w:cs="Tahoma"/>
          <w:color w:val="C00000"/>
        </w:rPr>
      </w:pPr>
      <w:r w:rsidRPr="006E30BE">
        <w:rPr>
          <w:rFonts w:asciiTheme="minorHAnsi" w:hAnsiTheme="minorHAnsi" w:cs="Tahoma"/>
        </w:rPr>
        <w:t xml:space="preserve">Explain how the Collision detection system called Carrier Sense Multiple Access with Collision Avoidance (CSMA/CA) </w:t>
      </w:r>
      <w:r w:rsidRPr="006E30BE">
        <w:rPr>
          <w:rFonts w:asciiTheme="minorHAnsi" w:hAnsiTheme="minorHAnsi"/>
        </w:rPr>
        <w:t>CMSA/CA protocol works in a WiFi network.</w:t>
      </w:r>
      <w:r w:rsidRPr="006E30BE">
        <w:rPr>
          <w:rFonts w:asciiTheme="minorHAnsi" w:hAnsiTheme="minorHAnsi"/>
        </w:rPr>
        <w:br/>
      </w:r>
      <w:r w:rsidRPr="006E30BE">
        <w:rPr>
          <w:rFonts w:asciiTheme="minorHAnsi" w:hAnsiTheme="minorHAnsi" w:cs="Tahoma"/>
          <w:color w:val="C00000"/>
        </w:rPr>
        <w:t>When data is sent around networks, it is sent in frames, with all the frames being re-assembled at the receiving end. Any device on a wireless network may attempt to send frames. These data frames can be picked up by any nodes or devices within range. Before each frame is sent, the device uses the CSMA/CA protocol to see whether the transmission medium is idle or whether another device is using it. If the transmission media is idle, the data is sent. If it is busy, the device will wait and try again later. Each device will then wait a random amount of time before checking to see if the medium is free again, so that it can send the data. This is known as a back-off mechanism and is random</w:t>
      </w:r>
      <w:r w:rsidR="006E30BE">
        <w:rPr>
          <w:rFonts w:asciiTheme="minorHAnsi" w:hAnsiTheme="minorHAnsi" w:cs="Tahoma"/>
          <w:color w:val="C00000"/>
        </w:rPr>
        <w:t>,</w:t>
      </w:r>
      <w:r w:rsidRPr="006E30BE">
        <w:rPr>
          <w:rFonts w:asciiTheme="minorHAnsi" w:hAnsiTheme="minorHAnsi" w:cs="Tahoma"/>
          <w:color w:val="C00000"/>
        </w:rPr>
        <w:t xml:space="preserve"> to reduce the chances of both devices trying to send simultaneously again.</w:t>
      </w:r>
    </w:p>
    <w:p w14:paraId="289C2085" w14:textId="77777777" w:rsidR="002A755D" w:rsidRPr="002A755D" w:rsidRDefault="002A755D" w:rsidP="002A755D">
      <w:pPr>
        <w:rPr>
          <w:rFonts w:asciiTheme="minorHAnsi" w:hAnsiTheme="minorHAnsi"/>
        </w:rPr>
      </w:pPr>
    </w:p>
    <w:p w14:paraId="08986383" w14:textId="51A3DBE4" w:rsidR="002A755D" w:rsidRPr="002A755D" w:rsidRDefault="002A755D" w:rsidP="00803877">
      <w:pPr>
        <w:pStyle w:val="ListParagraph"/>
        <w:numPr>
          <w:ilvl w:val="0"/>
          <w:numId w:val="4"/>
        </w:numPr>
        <w:spacing w:line="240" w:lineRule="auto"/>
        <w:ind w:left="567" w:hanging="567"/>
        <w:rPr>
          <w:rFonts w:asciiTheme="minorHAnsi" w:hAnsiTheme="minorHAnsi"/>
        </w:rPr>
      </w:pPr>
      <w:r w:rsidRPr="002A755D">
        <w:rPr>
          <w:rFonts w:asciiTheme="minorHAnsi" w:hAnsiTheme="minorHAnsi" w:cs="Tahoma"/>
        </w:rPr>
        <w:t>What is the relationship between baud rate, bit rate and bandwidth?</w:t>
      </w:r>
      <w:r w:rsidRPr="002A755D">
        <w:rPr>
          <w:rFonts w:asciiTheme="minorHAnsi" w:hAnsiTheme="minorHAnsi" w:cs="Tahoma"/>
        </w:rPr>
        <w:tab/>
      </w:r>
      <w:r w:rsidRPr="002A755D">
        <w:rPr>
          <w:rFonts w:asciiTheme="minorHAnsi" w:hAnsiTheme="minorHAnsi" w:cs="Tahoma"/>
        </w:rPr>
        <w:br/>
      </w:r>
      <w:r w:rsidRPr="006E30BE">
        <w:rPr>
          <w:rFonts w:asciiTheme="minorHAnsi" w:hAnsiTheme="minorHAnsi" w:cs="Tahoma"/>
          <w:color w:val="C00000"/>
        </w:rPr>
        <w:t>Baud rate represents a state change in the transmission. Bit rate is the amount of bits that can be sent within a given time frame. Bandwidth represents the amount of data that can be sent down a transmission medium within a given time frame.</w:t>
      </w:r>
      <w:r w:rsidRPr="002A755D">
        <w:rPr>
          <w:rFonts w:asciiTheme="minorHAnsi" w:hAnsiTheme="minorHAnsi" w:cs="Tahoma"/>
        </w:rPr>
        <w:br/>
      </w:r>
    </w:p>
    <w:p w14:paraId="592E6038" w14:textId="3AA3A815" w:rsidR="002A755D" w:rsidRPr="006E30BE" w:rsidRDefault="002A755D" w:rsidP="00803877">
      <w:pPr>
        <w:pStyle w:val="ListParagraph"/>
        <w:numPr>
          <w:ilvl w:val="0"/>
          <w:numId w:val="4"/>
        </w:numPr>
        <w:ind w:left="567" w:hanging="567"/>
        <w:rPr>
          <w:rFonts w:asciiTheme="minorHAnsi" w:hAnsiTheme="minorHAnsi" w:cs="Tahoma"/>
        </w:rPr>
      </w:pPr>
      <w:r w:rsidRPr="006E30BE">
        <w:rPr>
          <w:rFonts w:asciiTheme="minorHAnsi" w:hAnsiTheme="minorHAnsi" w:cs="Tahoma"/>
        </w:rPr>
        <w:t>The star topology below is configured as a client server network.</w:t>
      </w:r>
      <w:r w:rsidRPr="006E30BE">
        <w:rPr>
          <w:rFonts w:asciiTheme="minorHAnsi" w:hAnsiTheme="minorHAnsi" w:cs="Tahoma"/>
        </w:rPr>
        <w:br/>
      </w:r>
    </w:p>
    <w:p w14:paraId="632E370F" w14:textId="77777777" w:rsidR="002A755D" w:rsidRPr="002A755D" w:rsidRDefault="002A755D" w:rsidP="002A755D">
      <w:pPr>
        <w:ind w:left="720"/>
        <w:rPr>
          <w:rFonts w:asciiTheme="minorHAnsi" w:hAnsiTheme="minorHAnsi" w:cs="Tahoma"/>
        </w:rPr>
      </w:pPr>
      <w:r w:rsidRPr="002A755D">
        <w:rPr>
          <w:rFonts w:asciiTheme="minorHAnsi" w:hAnsiTheme="minorHAnsi" w:cs="Tahoma"/>
          <w:noProof/>
        </w:rPr>
        <w:drawing>
          <wp:inline distT="0" distB="0" distL="0" distR="0" wp14:anchorId="3344E0FC" wp14:editId="7477E2B5">
            <wp:extent cx="3543300" cy="327435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3513" cy="3283796"/>
                    </a:xfrm>
                    <a:prstGeom prst="rect">
                      <a:avLst/>
                    </a:prstGeom>
                    <a:noFill/>
                    <a:ln>
                      <a:noFill/>
                    </a:ln>
                  </pic:spPr>
                </pic:pic>
              </a:graphicData>
            </a:graphic>
          </wp:inline>
        </w:drawing>
      </w:r>
    </w:p>
    <w:p w14:paraId="7F0317CE" w14:textId="77777777" w:rsidR="002A755D" w:rsidRPr="002A755D" w:rsidRDefault="002A755D" w:rsidP="002A755D">
      <w:pPr>
        <w:pStyle w:val="ListParagraph"/>
        <w:rPr>
          <w:rFonts w:asciiTheme="minorHAnsi" w:hAnsiTheme="minorHAnsi" w:cs="Tahoma"/>
        </w:rPr>
      </w:pPr>
    </w:p>
    <w:p w14:paraId="34B5467A" w14:textId="77777777" w:rsidR="002A755D" w:rsidRPr="002A755D" w:rsidRDefault="002A755D" w:rsidP="002A755D">
      <w:pPr>
        <w:pStyle w:val="ListParagraph"/>
        <w:rPr>
          <w:rFonts w:asciiTheme="minorHAnsi" w:hAnsiTheme="minorHAnsi" w:cs="Tahoma"/>
        </w:rPr>
      </w:pPr>
    </w:p>
    <w:p w14:paraId="295D8DEA" w14:textId="65293308" w:rsidR="002A755D" w:rsidRPr="002A755D" w:rsidRDefault="002A755D" w:rsidP="00803877">
      <w:pPr>
        <w:pStyle w:val="ListParagraph"/>
        <w:numPr>
          <w:ilvl w:val="1"/>
          <w:numId w:val="11"/>
        </w:numPr>
        <w:spacing w:line="240" w:lineRule="auto"/>
        <w:ind w:left="1134" w:hanging="567"/>
        <w:rPr>
          <w:rFonts w:asciiTheme="minorHAnsi" w:hAnsiTheme="minorHAnsi" w:cs="Tahoma"/>
        </w:rPr>
      </w:pPr>
      <w:r w:rsidRPr="002A755D">
        <w:rPr>
          <w:rFonts w:asciiTheme="minorHAnsi" w:hAnsiTheme="minorHAnsi" w:cs="Tahoma"/>
        </w:rPr>
        <w:t>Explain the term client server.</w:t>
      </w:r>
      <w:r w:rsidRPr="002A755D">
        <w:rPr>
          <w:rFonts w:asciiTheme="minorHAnsi" w:hAnsiTheme="minorHAnsi" w:cs="Tahoma"/>
        </w:rPr>
        <w:br/>
      </w:r>
      <w:r w:rsidRPr="006E30BE">
        <w:rPr>
          <w:rFonts w:asciiTheme="minorHAnsi" w:hAnsiTheme="minorHAnsi" w:cs="Tahoma"/>
          <w:color w:val="C00000"/>
        </w:rPr>
        <w:t xml:space="preserve">‘Client server’ is where one computer (the server) provides resources to other computers (clients). The server is usually a high-spec machine with lots of processing power and storage capacity. </w:t>
      </w:r>
      <w:r w:rsidRPr="002A755D">
        <w:rPr>
          <w:rFonts w:asciiTheme="minorHAnsi" w:hAnsiTheme="minorHAnsi" w:cs="Tahoma"/>
        </w:rPr>
        <w:br/>
      </w:r>
    </w:p>
    <w:p w14:paraId="051A0A73" w14:textId="7897A487" w:rsidR="002A755D" w:rsidRPr="002A755D" w:rsidRDefault="002A755D" w:rsidP="00803877">
      <w:pPr>
        <w:pStyle w:val="ListParagraph"/>
        <w:numPr>
          <w:ilvl w:val="1"/>
          <w:numId w:val="11"/>
        </w:numPr>
        <w:spacing w:line="240" w:lineRule="auto"/>
        <w:ind w:left="1134" w:hanging="567"/>
        <w:rPr>
          <w:rFonts w:asciiTheme="minorHAnsi" w:hAnsiTheme="minorHAnsi" w:cs="Tahoma"/>
        </w:rPr>
      </w:pPr>
      <w:r w:rsidRPr="002A755D">
        <w:rPr>
          <w:rFonts w:asciiTheme="minorHAnsi" w:hAnsiTheme="minorHAnsi" w:cs="Tahoma"/>
        </w:rPr>
        <w:t>Under what circumstances might a peer-to-peer network be used?</w:t>
      </w:r>
      <w:r w:rsidRPr="002A755D">
        <w:rPr>
          <w:rFonts w:asciiTheme="minorHAnsi" w:hAnsiTheme="minorHAnsi" w:cs="Tahoma"/>
        </w:rPr>
        <w:br/>
      </w:r>
      <w:r w:rsidRPr="006E30BE">
        <w:rPr>
          <w:rFonts w:asciiTheme="minorHAnsi" w:hAnsiTheme="minorHAnsi" w:cs="Tahoma"/>
          <w:color w:val="C00000"/>
        </w:rPr>
        <w:lastRenderedPageBreak/>
        <w:t>Where computers in a network wish to share resources, for example, file sharing. This is a common configuration for a home network where several computers are linked together without any of them acting as the main server.</w:t>
      </w:r>
      <w:r w:rsidRPr="002A755D">
        <w:rPr>
          <w:rFonts w:asciiTheme="minorHAnsi" w:hAnsiTheme="minorHAnsi" w:cs="Tahoma"/>
        </w:rPr>
        <w:br/>
      </w:r>
    </w:p>
    <w:p w14:paraId="530F9958" w14:textId="6C8FBB16" w:rsidR="002A755D" w:rsidRPr="002A755D" w:rsidRDefault="002A755D" w:rsidP="00803877">
      <w:pPr>
        <w:pStyle w:val="ListParagraph"/>
        <w:numPr>
          <w:ilvl w:val="1"/>
          <w:numId w:val="11"/>
        </w:numPr>
        <w:spacing w:line="240" w:lineRule="auto"/>
        <w:ind w:left="1134" w:hanging="567"/>
        <w:rPr>
          <w:rFonts w:asciiTheme="minorHAnsi" w:hAnsiTheme="minorHAnsi" w:cs="Tahoma"/>
        </w:rPr>
      </w:pPr>
      <w:r w:rsidRPr="002A755D">
        <w:rPr>
          <w:rFonts w:asciiTheme="minorHAnsi" w:hAnsiTheme="minorHAnsi" w:cs="Tahoma"/>
        </w:rPr>
        <w:t>Explain the difference between a thick and thin client.</w:t>
      </w:r>
      <w:r w:rsidRPr="002A755D">
        <w:rPr>
          <w:rFonts w:asciiTheme="minorHAnsi" w:hAnsiTheme="minorHAnsi" w:cs="Tahoma"/>
        </w:rPr>
        <w:br/>
      </w:r>
      <w:r w:rsidRPr="006E30BE">
        <w:rPr>
          <w:rFonts w:asciiTheme="minorHAnsi" w:hAnsiTheme="minorHAnsi" w:cs="Tahoma"/>
          <w:color w:val="C00000"/>
        </w:rPr>
        <w:t>This refers to the amount of resources (processing power, storage) that is available to the client. A thin client might not have its own processing power and storage, whereas a thick client will.</w:t>
      </w:r>
    </w:p>
    <w:p w14:paraId="187AAE52" w14:textId="77777777" w:rsidR="002A755D" w:rsidRPr="002A755D" w:rsidRDefault="002A755D" w:rsidP="006E30BE">
      <w:pPr>
        <w:spacing w:line="240" w:lineRule="auto"/>
        <w:rPr>
          <w:rFonts w:asciiTheme="minorHAnsi" w:hAnsiTheme="minorHAnsi" w:cs="Tahoma"/>
        </w:rPr>
      </w:pPr>
    </w:p>
    <w:p w14:paraId="357E421A" w14:textId="58BA62C5" w:rsidR="002A755D" w:rsidRPr="002A755D" w:rsidRDefault="002A755D" w:rsidP="00803877">
      <w:pPr>
        <w:pStyle w:val="ListParagraph"/>
        <w:numPr>
          <w:ilvl w:val="0"/>
          <w:numId w:val="4"/>
        </w:numPr>
        <w:spacing w:after="113" w:line="240" w:lineRule="auto"/>
        <w:ind w:left="567" w:hanging="567"/>
        <w:rPr>
          <w:rFonts w:asciiTheme="minorHAnsi" w:hAnsiTheme="minorHAnsi" w:cs="Tahoma"/>
        </w:rPr>
      </w:pPr>
      <w:r w:rsidRPr="002A755D">
        <w:rPr>
          <w:rFonts w:asciiTheme="minorHAnsi" w:hAnsiTheme="minorHAnsi" w:cs="Tahoma"/>
        </w:rPr>
        <w:t xml:space="preserve">The full IP address of </w:t>
      </w:r>
      <w:r w:rsidRPr="002A755D">
        <w:rPr>
          <w:rFonts w:asciiTheme="minorHAnsi" w:hAnsiTheme="minorHAnsi" w:cs="Tahoma"/>
          <w:color w:val="auto"/>
        </w:rPr>
        <w:t>a</w:t>
      </w:r>
      <w:r w:rsidRPr="002A755D">
        <w:rPr>
          <w:rFonts w:asciiTheme="minorHAnsi" w:hAnsiTheme="minorHAnsi" w:cs="Tahoma"/>
        </w:rPr>
        <w:t xml:space="preserve"> workstation in a network is</w:t>
      </w:r>
      <w:r w:rsidRPr="002A755D">
        <w:rPr>
          <w:rFonts w:asciiTheme="minorHAnsi" w:hAnsiTheme="minorHAnsi"/>
        </w:rPr>
        <w:t xml:space="preserve"> shown in binary as:</w:t>
      </w:r>
    </w:p>
    <w:p w14:paraId="5FF5E79D" w14:textId="1DE441BB" w:rsidR="002A755D" w:rsidRPr="00803877" w:rsidRDefault="002A755D" w:rsidP="00803877">
      <w:pPr>
        <w:pStyle w:val="ListParagraph"/>
        <w:spacing w:after="113" w:line="240" w:lineRule="auto"/>
        <w:ind w:left="1287" w:firstLine="153"/>
        <w:rPr>
          <w:rFonts w:asciiTheme="minorHAnsi" w:hAnsiTheme="minorHAnsi" w:cs="Tahoma"/>
        </w:rPr>
      </w:pPr>
      <w:r w:rsidRPr="002A755D">
        <w:rPr>
          <w:rFonts w:asciiTheme="minorHAnsi" w:hAnsiTheme="minorHAnsi" w:cs="Tahoma"/>
        </w:rPr>
        <w:t>01110101.00110010.10010100.10101000</w:t>
      </w:r>
    </w:p>
    <w:p w14:paraId="77C36413" w14:textId="6484D944" w:rsidR="002A755D" w:rsidRPr="002A755D" w:rsidRDefault="002A755D" w:rsidP="00803877">
      <w:pPr>
        <w:pStyle w:val="ListParagraph"/>
        <w:spacing w:after="113" w:line="240" w:lineRule="auto"/>
        <w:ind w:left="567"/>
        <w:rPr>
          <w:rFonts w:asciiTheme="minorHAnsi" w:hAnsiTheme="minorHAnsi" w:cs="Tahoma"/>
        </w:rPr>
      </w:pPr>
      <w:r w:rsidRPr="002A755D">
        <w:rPr>
          <w:rFonts w:asciiTheme="minorHAnsi" w:hAnsiTheme="minorHAnsi" w:cs="Tahoma"/>
        </w:rPr>
        <w:t>The administrator uses a subnet mask to identify the first 24 bits of the IP address: 255.255.255.0. Show how the subnet mask would be applied and what the resulting address would be.</w:t>
      </w:r>
    </w:p>
    <w:p w14:paraId="1DE31847" w14:textId="77777777" w:rsidR="002A755D" w:rsidRPr="00803877" w:rsidRDefault="002A755D" w:rsidP="00803877">
      <w:pPr>
        <w:pStyle w:val="ListParagraph"/>
        <w:spacing w:after="113" w:line="240" w:lineRule="auto"/>
        <w:ind w:left="567"/>
        <w:rPr>
          <w:rFonts w:asciiTheme="minorHAnsi" w:hAnsiTheme="minorHAnsi" w:cs="Tahoma"/>
          <w:color w:val="C00000"/>
        </w:rPr>
      </w:pPr>
      <w:r w:rsidRPr="00803877">
        <w:rPr>
          <w:rFonts w:asciiTheme="minorHAnsi" w:hAnsiTheme="minorHAnsi" w:cs="Tahoma"/>
          <w:color w:val="C00000"/>
        </w:rPr>
        <w:t>01110101.00110010.10010100.10101000 IP address</w:t>
      </w:r>
    </w:p>
    <w:p w14:paraId="2C271A82" w14:textId="77777777" w:rsidR="002A755D" w:rsidRPr="00803877" w:rsidRDefault="002A755D" w:rsidP="00803877">
      <w:pPr>
        <w:pStyle w:val="ListParagraph"/>
        <w:spacing w:after="113" w:line="240" w:lineRule="auto"/>
        <w:ind w:left="567"/>
        <w:rPr>
          <w:rFonts w:asciiTheme="minorHAnsi" w:hAnsiTheme="minorHAnsi" w:cs="Tahoma"/>
          <w:color w:val="C00000"/>
        </w:rPr>
      </w:pPr>
      <w:r w:rsidRPr="00803877">
        <w:rPr>
          <w:rFonts w:asciiTheme="minorHAnsi" w:hAnsiTheme="minorHAnsi" w:cs="Tahoma"/>
          <w:color w:val="C00000"/>
        </w:rPr>
        <w:t>11111111.11111111.11111111.00000000 Mask</w:t>
      </w:r>
    </w:p>
    <w:p w14:paraId="318286A6" w14:textId="40619023" w:rsidR="002A755D" w:rsidRPr="00803877" w:rsidRDefault="002A755D" w:rsidP="00803877">
      <w:pPr>
        <w:pStyle w:val="ListParagraph"/>
        <w:spacing w:after="113" w:line="240" w:lineRule="auto"/>
        <w:ind w:left="567"/>
        <w:rPr>
          <w:rFonts w:asciiTheme="minorHAnsi" w:hAnsiTheme="minorHAnsi" w:cs="Tahoma"/>
          <w:color w:val="C00000"/>
        </w:rPr>
      </w:pPr>
      <w:r w:rsidRPr="00803877">
        <w:rPr>
          <w:rFonts w:asciiTheme="minorHAnsi" w:hAnsiTheme="minorHAnsi" w:cs="Tahoma"/>
          <w:color w:val="C00000"/>
        </w:rPr>
        <w:t>01110101.00110010.10010100.00000000 Network ID</w:t>
      </w:r>
    </w:p>
    <w:p w14:paraId="77746E6F" w14:textId="77777777" w:rsidR="002A755D" w:rsidRPr="00803877" w:rsidRDefault="002A755D" w:rsidP="00803877">
      <w:pPr>
        <w:pStyle w:val="ListParagraph"/>
        <w:spacing w:after="113" w:line="240" w:lineRule="auto"/>
        <w:ind w:left="567"/>
        <w:rPr>
          <w:rFonts w:asciiTheme="minorHAnsi" w:hAnsiTheme="minorHAnsi" w:cs="Tahoma"/>
          <w:color w:val="C00000"/>
        </w:rPr>
      </w:pPr>
      <w:r w:rsidRPr="00803877">
        <w:rPr>
          <w:rFonts w:asciiTheme="minorHAnsi" w:hAnsiTheme="minorHAnsi" w:cs="Tahoma"/>
          <w:color w:val="C00000"/>
        </w:rPr>
        <w:t>The mask would be applied as shown so that only the subnet represented by the last 8 bits would be referenced.</w:t>
      </w:r>
      <w:r w:rsidRPr="00803877">
        <w:rPr>
          <w:rFonts w:asciiTheme="minorHAnsi" w:hAnsiTheme="minorHAnsi" w:cs="Tahoma"/>
          <w:color w:val="C00000"/>
        </w:rPr>
        <w:br/>
      </w:r>
    </w:p>
    <w:p w14:paraId="19E2771D" w14:textId="77777777" w:rsidR="00803877" w:rsidRPr="00803877" w:rsidRDefault="002A755D" w:rsidP="00BE2E81">
      <w:pPr>
        <w:pStyle w:val="ListParagraph"/>
        <w:numPr>
          <w:ilvl w:val="0"/>
          <w:numId w:val="4"/>
        </w:numPr>
        <w:spacing w:line="240" w:lineRule="auto"/>
        <w:ind w:left="567" w:hanging="567"/>
        <w:rPr>
          <w:rFonts w:asciiTheme="minorHAnsi" w:hAnsiTheme="minorHAnsi" w:cs="Tahoma"/>
        </w:rPr>
      </w:pPr>
      <w:r w:rsidRPr="00803877">
        <w:rPr>
          <w:rFonts w:asciiTheme="minorHAnsi" w:hAnsiTheme="minorHAnsi" w:cs="Tahoma"/>
        </w:rPr>
        <w:t>What are the main features of the Secure Shell (SSH) protocol?</w:t>
      </w:r>
      <w:r w:rsidRPr="00803877">
        <w:rPr>
          <w:rFonts w:asciiTheme="minorHAnsi" w:hAnsiTheme="minorHAnsi" w:cs="Tahoma"/>
        </w:rPr>
        <w:br/>
      </w:r>
      <w:r w:rsidRPr="00803877">
        <w:rPr>
          <w:rFonts w:asciiTheme="minorHAnsi" w:hAnsiTheme="minorHAnsi" w:cs="Tahoma"/>
          <w:color w:val="C00000"/>
        </w:rPr>
        <w:t>SSH is used to improve the security of the connection. It does this partially by creating a secure network of nodes through which the access is made available. The data being transmitted is encrypted using public key encryption. In addition, password and user name log in details would normally be required.</w:t>
      </w:r>
    </w:p>
    <w:p w14:paraId="1E74785A" w14:textId="77777777" w:rsidR="00803877" w:rsidRDefault="002A755D" w:rsidP="00BE2E81">
      <w:pPr>
        <w:pStyle w:val="ListParagraph"/>
        <w:spacing w:line="240" w:lineRule="auto"/>
        <w:ind w:left="567"/>
        <w:rPr>
          <w:rFonts w:asciiTheme="minorHAnsi" w:hAnsiTheme="minorHAnsi" w:cs="Tahoma"/>
          <w:color w:val="C00000"/>
        </w:rPr>
      </w:pPr>
      <w:r w:rsidRPr="00803877">
        <w:rPr>
          <w:rFonts w:asciiTheme="minorHAnsi" w:hAnsiTheme="minorHAnsi" w:cs="Tahoma"/>
          <w:color w:val="C00000"/>
        </w:rPr>
        <w:t>As SSH is secure, it is a useful protocol through which to access other services. For example, if you wanted to access the mail server remotely, it would be more secure to do this using an SSH protocol than to access the mail server without it.</w:t>
      </w:r>
    </w:p>
    <w:p w14:paraId="44597D5B" w14:textId="7539E757" w:rsidR="002A755D" w:rsidRPr="00803877" w:rsidRDefault="002A755D" w:rsidP="00BE2E81">
      <w:pPr>
        <w:pStyle w:val="ListParagraph"/>
        <w:spacing w:line="240" w:lineRule="auto"/>
        <w:ind w:left="567"/>
        <w:rPr>
          <w:rFonts w:asciiTheme="minorHAnsi" w:hAnsiTheme="minorHAnsi" w:cs="Tahoma"/>
          <w:color w:val="C00000"/>
        </w:rPr>
      </w:pPr>
      <w:r w:rsidRPr="00803877">
        <w:rPr>
          <w:rFonts w:asciiTheme="minorHAnsi" w:hAnsiTheme="minorHAnsi" w:cs="Tahoma"/>
          <w:color w:val="C00000"/>
        </w:rPr>
        <w:t>SSH commands are usually input using a command line interface. This means that you have to know specific command words and the syntax (or format) in which you need to type the words in.</w:t>
      </w:r>
    </w:p>
    <w:p w14:paraId="382AE2E7" w14:textId="77777777" w:rsidR="002A755D" w:rsidRPr="002A755D" w:rsidRDefault="002A755D" w:rsidP="002A755D">
      <w:pPr>
        <w:pStyle w:val="ListParagraph"/>
        <w:rPr>
          <w:rFonts w:asciiTheme="minorHAnsi" w:hAnsiTheme="minorHAnsi" w:cs="Tahoma"/>
        </w:rPr>
      </w:pPr>
    </w:p>
    <w:p w14:paraId="22EECD48" w14:textId="745BC716" w:rsidR="006C5A16" w:rsidRPr="002A755D" w:rsidRDefault="006C5A16" w:rsidP="002A755D">
      <w:pPr>
        <w:pStyle w:val="ListParagraph"/>
        <w:ind w:left="567"/>
        <w:rPr>
          <w:rFonts w:asciiTheme="minorHAnsi" w:hAnsiTheme="minorHAnsi"/>
        </w:rPr>
      </w:pPr>
      <w:bookmarkStart w:id="0" w:name="_GoBack"/>
      <w:bookmarkEnd w:id="0"/>
    </w:p>
    <w:sectPr w:rsidR="006C5A16" w:rsidRPr="002A755D" w:rsidSect="00CF4C65">
      <w:headerReference w:type="default" r:id="rId10"/>
      <w:footerReference w:type="default" r:id="rId11"/>
      <w:pgSz w:w="11906" w:h="16838"/>
      <w:pgMar w:top="1701" w:right="1134" w:bottom="1134" w:left="1134" w:header="340"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57C80" w14:textId="77777777" w:rsidR="000467BE" w:rsidRDefault="000467BE" w:rsidP="00CF4C65">
      <w:pPr>
        <w:spacing w:line="240" w:lineRule="auto"/>
      </w:pPr>
      <w:r>
        <w:separator/>
      </w:r>
    </w:p>
  </w:endnote>
  <w:endnote w:type="continuationSeparator" w:id="0">
    <w:p w14:paraId="4660924A" w14:textId="77777777" w:rsidR="000467BE" w:rsidRDefault="000467BE" w:rsidP="00CF4C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Roman">
    <w:altName w:val="Times"/>
    <w:panose1 w:val="00000000000000000000"/>
    <w:charset w:val="4D"/>
    <w:family w:val="auto"/>
    <w:notTrueType/>
    <w:pitch w:val="default"/>
    <w:sig w:usb0="00000003" w:usb1="00000000" w:usb2="00000000" w:usb3="00000000" w:csb0="00000001" w:csb1="00000000"/>
  </w:font>
  <w:font w:name="ヒラギノ角ゴ Pro W3">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AkzidenzGroteskBE-Md">
    <w:panose1 w:val="00000000000000000000"/>
    <w:charset w:val="4D"/>
    <w:family w:val="auto"/>
    <w:notTrueType/>
    <w:pitch w:val="default"/>
    <w:sig w:usb0="00000003" w:usb1="00000000" w:usb2="00000000" w:usb3="00000000" w:csb0="00000001" w:csb1="00000000"/>
  </w:font>
  <w:font w:name="Courier-Bold">
    <w:panose1 w:val="00000000000000000000"/>
    <w:charset w:val="4D"/>
    <w:family w:val="auto"/>
    <w:notTrueType/>
    <w:pitch w:val="default"/>
    <w:sig w:usb0="00000003" w:usb1="00000000" w:usb2="00000000" w:usb3="00000000" w:csb0="00000001" w:csb1="00000000"/>
  </w:font>
  <w:font w:name="GaramondThree">
    <w:panose1 w:val="00000000000000000000"/>
    <w:charset w:val="4D"/>
    <w:family w:val="auto"/>
    <w:notTrueType/>
    <w:pitch w:val="default"/>
    <w:sig w:usb0="00000003" w:usb1="00000000" w:usb2="00000000" w:usb3="00000000" w:csb0="00000001" w:csb1="00000000"/>
  </w:font>
  <w:font w:name="GaramondThree-Bold">
    <w:panose1 w:val="00000000000000000000"/>
    <w:charset w:val="4D"/>
    <w:family w:val="auto"/>
    <w:notTrueType/>
    <w:pitch w:val="default"/>
    <w:sig w:usb0="00000003" w:usb1="00000000" w:usb2="00000000" w:usb3="00000000" w:csb0="00000001" w:csb1="00000000"/>
  </w:font>
  <w:font w:name="AkzidenzGroteskBE-Cn">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65961" w14:textId="164CD4B7" w:rsidR="000467BE" w:rsidRPr="00DE392D" w:rsidRDefault="000467BE" w:rsidP="00DE392D">
    <w:pPr>
      <w:tabs>
        <w:tab w:val="center" w:pos="4150"/>
        <w:tab w:val="right" w:pos="9639"/>
      </w:tabs>
      <w:rPr>
        <w:color w:val="7F7F7F" w:themeColor="text1" w:themeTint="80"/>
        <w:sz w:val="18"/>
        <w:szCs w:val="18"/>
      </w:rPr>
    </w:pPr>
    <w:r w:rsidRPr="00DE392D">
      <w:rPr>
        <w:rFonts w:eastAsia="Times New Roman"/>
        <w:color w:val="7F7F7F" w:themeColor="text1" w:themeTint="80"/>
        <w:sz w:val="18"/>
        <w:szCs w:val="18"/>
        <w:lang w:val="en-US" w:bidi="x-none"/>
      </w:rPr>
      <w:t>AQA A level Computer Science</w:t>
    </w:r>
    <w:r w:rsidRPr="00DE392D">
      <w:rPr>
        <w:rFonts w:eastAsia="Times New Roman"/>
        <w:color w:val="7F7F7F" w:themeColor="text1" w:themeTint="80"/>
        <w:sz w:val="18"/>
        <w:szCs w:val="18"/>
        <w:lang w:bidi="x-none"/>
      </w:rPr>
      <w:tab/>
      <w:t xml:space="preserve"> </w:t>
    </w:r>
    <w:r w:rsidRPr="00DE392D">
      <w:rPr>
        <w:rFonts w:eastAsia="Times New Roman"/>
        <w:color w:val="7F7F7F" w:themeColor="text1" w:themeTint="80"/>
        <w:sz w:val="18"/>
        <w:szCs w:val="18"/>
        <w:lang w:bidi="x-none"/>
      </w:rPr>
      <w:tab/>
      <w:t>© Hodder &amp; Stoughton Limited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DFE65" w14:textId="77777777" w:rsidR="000467BE" w:rsidRDefault="000467BE" w:rsidP="00CF4C65">
      <w:pPr>
        <w:spacing w:line="240" w:lineRule="auto"/>
      </w:pPr>
      <w:r>
        <w:separator/>
      </w:r>
    </w:p>
  </w:footnote>
  <w:footnote w:type="continuationSeparator" w:id="0">
    <w:p w14:paraId="0FA52E53" w14:textId="77777777" w:rsidR="000467BE" w:rsidRDefault="000467BE" w:rsidP="00CF4C6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28B7D" w14:textId="1391A0B3" w:rsidR="000467BE" w:rsidRPr="002A44A9" w:rsidRDefault="000467BE" w:rsidP="00CF4C65">
    <w:pPr>
      <w:jc w:val="right"/>
      <w:rPr>
        <w:rFonts w:cs="Arial"/>
        <w:b/>
        <w:bCs/>
        <w:color w:val="766DA3"/>
        <w:sz w:val="36"/>
        <w:szCs w:val="36"/>
      </w:rPr>
    </w:pPr>
    <w:r w:rsidRPr="002A44A9">
      <w:rPr>
        <w:rFonts w:cs="Arial"/>
        <w:b/>
        <w:noProof/>
        <w:sz w:val="36"/>
        <w:szCs w:val="36"/>
      </w:rPr>
      <w:drawing>
        <wp:anchor distT="0" distB="0" distL="114300" distR="114300" simplePos="0" relativeHeight="251658240" behindDoc="1" locked="0" layoutInCell="1" allowOverlap="1" wp14:anchorId="370762FA" wp14:editId="125A057C">
          <wp:simplePos x="0" y="0"/>
          <wp:positionH relativeFrom="column">
            <wp:posOffset>-800100</wp:posOffset>
          </wp:positionH>
          <wp:positionV relativeFrom="paragraph">
            <wp:posOffset>-507365</wp:posOffset>
          </wp:positionV>
          <wp:extent cx="1028700" cy="1667503"/>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71839511_Fotolia_53200398.png"/>
                  <pic:cNvPicPr/>
                </pic:nvPicPr>
                <pic:blipFill>
                  <a:blip r:embed="rId1">
                    <a:extLst>
                      <a:ext uri="{28A0092B-C50C-407E-A947-70E740481C1C}">
                        <a14:useLocalDpi xmlns:a14="http://schemas.microsoft.com/office/drawing/2010/main" val="0"/>
                      </a:ext>
                    </a:extLst>
                  </a:blip>
                  <a:stretch>
                    <a:fillRect/>
                  </a:stretch>
                </pic:blipFill>
                <pic:spPr>
                  <a:xfrm>
                    <a:off x="0" y="0"/>
                    <a:ext cx="1028700" cy="1667503"/>
                  </a:xfrm>
                  <a:prstGeom prst="rect">
                    <a:avLst/>
                  </a:prstGeom>
                </pic:spPr>
              </pic:pic>
            </a:graphicData>
          </a:graphic>
          <wp14:sizeRelH relativeFrom="page">
            <wp14:pctWidth>0</wp14:pctWidth>
          </wp14:sizeRelH>
          <wp14:sizeRelV relativeFrom="page">
            <wp14:pctHeight>0</wp14:pctHeight>
          </wp14:sizeRelV>
        </wp:anchor>
      </w:drawing>
    </w:r>
    <w:r w:rsidRPr="002A44A9">
      <w:rPr>
        <w:rFonts w:cs="Arial"/>
        <w:b/>
        <w:sz w:val="36"/>
        <w:szCs w:val="36"/>
      </w:rPr>
      <w:t xml:space="preserve"> </w:t>
    </w:r>
    <w:r w:rsidRPr="002A44A9">
      <w:rPr>
        <w:rFonts w:cs="Arial"/>
        <w:b/>
        <w:noProof/>
        <w:color w:val="766DA3"/>
        <w:sz w:val="36"/>
        <w:szCs w:val="36"/>
        <w:lang w:val="en-US" w:eastAsia="en-US"/>
      </w:rPr>
      <w:t>AQA A level Computer Science</w:t>
    </w:r>
    <w:r w:rsidRPr="002A44A9">
      <w:rPr>
        <w:rFonts w:cs="Arial"/>
        <w:b/>
        <w:bCs/>
        <w:color w:val="766DA3"/>
        <w:sz w:val="36"/>
        <w:szCs w:val="36"/>
        <w:lang w:val="en-US"/>
      </w:rPr>
      <w:br/>
      <w:t>Teaching and Learning Resources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937"/>
    <w:multiLevelType w:val="hybridMultilevel"/>
    <w:tmpl w:val="6952F2EE"/>
    <w:lvl w:ilvl="0" w:tplc="04E88CAC">
      <w:start w:val="1"/>
      <w:numFmt w:val="decimal"/>
      <w:pStyle w:val="Numlist"/>
      <w:lvlText w:val="%1."/>
      <w:lvlJc w:val="left"/>
      <w:pPr>
        <w:ind w:left="720" w:hanging="360"/>
      </w:pPr>
      <w:rPr>
        <w:rFonts w:ascii="Arial" w:hAnsi="Arial" w:hint="default"/>
        <w:b/>
        <w:bCs/>
        <w:i w:val="0"/>
        <w:iCs w:val="0"/>
        <w:color w:val="766DA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E61E1B"/>
    <w:multiLevelType w:val="hybridMultilevel"/>
    <w:tmpl w:val="7E6EE652"/>
    <w:lvl w:ilvl="0" w:tplc="E2207FB4">
      <w:start w:val="1"/>
      <w:numFmt w:val="lowerRoman"/>
      <w:pStyle w:val="SubsubNumlist"/>
      <w:lvlText w:val="%1."/>
      <w:lvlJc w:val="right"/>
      <w:pPr>
        <w:ind w:left="1260" w:firstLine="44"/>
      </w:pPr>
      <w:rPr>
        <w:rFonts w:hint="default"/>
        <w:b/>
        <w:bCs/>
        <w:i w:val="0"/>
        <w:iCs w:val="0"/>
        <w:color w:val="766DA3"/>
      </w:rPr>
    </w:lvl>
    <w:lvl w:ilvl="1" w:tplc="61661BF2">
      <w:start w:val="1"/>
      <w:numFmt w:val="lowerLetter"/>
      <w:pStyle w:val="SubsubNumlist"/>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E6830D6"/>
    <w:multiLevelType w:val="hybridMultilevel"/>
    <w:tmpl w:val="6818BC78"/>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1F915F4"/>
    <w:multiLevelType w:val="hybridMultilevel"/>
    <w:tmpl w:val="B50E5396"/>
    <w:lvl w:ilvl="0" w:tplc="03DEDE22">
      <w:start w:val="1"/>
      <w:numFmt w:val="lowerLetter"/>
      <w:lvlText w:val="%1)"/>
      <w:lvlJc w:val="left"/>
      <w:pPr>
        <w:ind w:left="1440" w:hanging="360"/>
      </w:pPr>
      <w:rPr>
        <w:rFonts w:ascii="Calibri" w:hAnsi="Calibri" w:hint="default"/>
        <w:b/>
        <w:i w:val="0"/>
        <w:color w:val="808080" w:themeColor="background1" w:themeShade="8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25F674D4"/>
    <w:multiLevelType w:val="hybridMultilevel"/>
    <w:tmpl w:val="6E669FBA"/>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528786C"/>
    <w:multiLevelType w:val="hybridMultilevel"/>
    <w:tmpl w:val="B742D57E"/>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F610DF0"/>
    <w:multiLevelType w:val="hybridMultilevel"/>
    <w:tmpl w:val="197E4CFA"/>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16853BF"/>
    <w:multiLevelType w:val="hybridMultilevel"/>
    <w:tmpl w:val="074A08D0"/>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5F014C3"/>
    <w:multiLevelType w:val="hybridMultilevel"/>
    <w:tmpl w:val="5CF231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DE40BBD"/>
    <w:multiLevelType w:val="hybridMultilevel"/>
    <w:tmpl w:val="48987424"/>
    <w:lvl w:ilvl="0" w:tplc="F71227F0">
      <w:start w:val="1"/>
      <w:numFmt w:val="lowerLetter"/>
      <w:pStyle w:val="SubNumlist"/>
      <w:lvlText w:val="%1."/>
      <w:lvlJc w:val="left"/>
      <w:pPr>
        <w:ind w:left="1080" w:hanging="360"/>
      </w:pPr>
      <w:rPr>
        <w:rFonts w:ascii="Arial" w:hAnsi="Arial" w:hint="default"/>
        <w:b/>
        <w:bCs/>
        <w:i w:val="0"/>
        <w:iCs w:val="0"/>
        <w:color w:val="766DA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F6D58B0"/>
    <w:multiLevelType w:val="hybridMultilevel"/>
    <w:tmpl w:val="4A66B686"/>
    <w:lvl w:ilvl="0" w:tplc="03DEDE22">
      <w:start w:val="1"/>
      <w:numFmt w:val="lowerLetter"/>
      <w:lvlText w:val="%1)"/>
      <w:lvlJc w:val="left"/>
      <w:pPr>
        <w:ind w:left="1440" w:hanging="360"/>
      </w:pPr>
      <w:rPr>
        <w:rFonts w:ascii="Calibri" w:hAnsi="Calibri" w:hint="default"/>
        <w:b/>
        <w:i w:val="0"/>
        <w:color w:val="808080" w:themeColor="background1" w:themeShade="8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1"/>
  </w:num>
  <w:num w:numId="2">
    <w:abstractNumId w:val="0"/>
  </w:num>
  <w:num w:numId="3">
    <w:abstractNumId w:val="9"/>
  </w:num>
  <w:num w:numId="4">
    <w:abstractNumId w:val="6"/>
  </w:num>
  <w:num w:numId="5">
    <w:abstractNumId w:val="3"/>
  </w:num>
  <w:num w:numId="6">
    <w:abstractNumId w:val="8"/>
  </w:num>
  <w:num w:numId="7">
    <w:abstractNumId w:val="4"/>
  </w:num>
  <w:num w:numId="8">
    <w:abstractNumId w:val="10"/>
  </w:num>
  <w:num w:numId="9">
    <w:abstractNumId w:val="7"/>
  </w:num>
  <w:num w:numId="10">
    <w:abstractNumId w:val="2"/>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01F"/>
    <w:rsid w:val="00000527"/>
    <w:rsid w:val="00022D3C"/>
    <w:rsid w:val="00044CA5"/>
    <w:rsid w:val="000467BE"/>
    <w:rsid w:val="000D140C"/>
    <w:rsid w:val="000E1654"/>
    <w:rsid w:val="0010369C"/>
    <w:rsid w:val="00183DC6"/>
    <w:rsid w:val="00185541"/>
    <w:rsid w:val="00196B5D"/>
    <w:rsid w:val="001A1526"/>
    <w:rsid w:val="001D2682"/>
    <w:rsid w:val="001F5449"/>
    <w:rsid w:val="001F589C"/>
    <w:rsid w:val="00212841"/>
    <w:rsid w:val="002A4172"/>
    <w:rsid w:val="002A44A9"/>
    <w:rsid w:val="002A755D"/>
    <w:rsid w:val="002B1E21"/>
    <w:rsid w:val="002F3FA9"/>
    <w:rsid w:val="00312FB3"/>
    <w:rsid w:val="003623F1"/>
    <w:rsid w:val="003C2548"/>
    <w:rsid w:val="0045464D"/>
    <w:rsid w:val="00460B45"/>
    <w:rsid w:val="004F3291"/>
    <w:rsid w:val="00554EB7"/>
    <w:rsid w:val="00555FD5"/>
    <w:rsid w:val="005621B2"/>
    <w:rsid w:val="0057614B"/>
    <w:rsid w:val="00581172"/>
    <w:rsid w:val="005A1023"/>
    <w:rsid w:val="005A2E65"/>
    <w:rsid w:val="00604650"/>
    <w:rsid w:val="006322F8"/>
    <w:rsid w:val="00635808"/>
    <w:rsid w:val="006406BB"/>
    <w:rsid w:val="006422C1"/>
    <w:rsid w:val="006752BD"/>
    <w:rsid w:val="00691D42"/>
    <w:rsid w:val="00696938"/>
    <w:rsid w:val="006C5A16"/>
    <w:rsid w:val="006E30BE"/>
    <w:rsid w:val="006E7133"/>
    <w:rsid w:val="007113DE"/>
    <w:rsid w:val="00783E42"/>
    <w:rsid w:val="00795846"/>
    <w:rsid w:val="007D4C43"/>
    <w:rsid w:val="007E5971"/>
    <w:rsid w:val="00803877"/>
    <w:rsid w:val="00814A3E"/>
    <w:rsid w:val="00822D15"/>
    <w:rsid w:val="00885068"/>
    <w:rsid w:val="00887792"/>
    <w:rsid w:val="008C01A2"/>
    <w:rsid w:val="008F2872"/>
    <w:rsid w:val="009373CC"/>
    <w:rsid w:val="009610FF"/>
    <w:rsid w:val="009F3510"/>
    <w:rsid w:val="00A2023E"/>
    <w:rsid w:val="00A21667"/>
    <w:rsid w:val="00A25984"/>
    <w:rsid w:val="00A26948"/>
    <w:rsid w:val="00A375B9"/>
    <w:rsid w:val="00A911C1"/>
    <w:rsid w:val="00AD0979"/>
    <w:rsid w:val="00AE22DA"/>
    <w:rsid w:val="00AF0835"/>
    <w:rsid w:val="00AF2C94"/>
    <w:rsid w:val="00B11714"/>
    <w:rsid w:val="00B65614"/>
    <w:rsid w:val="00B84A83"/>
    <w:rsid w:val="00BB4527"/>
    <w:rsid w:val="00BE2E81"/>
    <w:rsid w:val="00C327B3"/>
    <w:rsid w:val="00C6345E"/>
    <w:rsid w:val="00C811CA"/>
    <w:rsid w:val="00C825AE"/>
    <w:rsid w:val="00CA7C62"/>
    <w:rsid w:val="00CD47E1"/>
    <w:rsid w:val="00CF4C65"/>
    <w:rsid w:val="00CF6495"/>
    <w:rsid w:val="00D34E80"/>
    <w:rsid w:val="00D4491D"/>
    <w:rsid w:val="00D63B01"/>
    <w:rsid w:val="00D81E72"/>
    <w:rsid w:val="00D8501F"/>
    <w:rsid w:val="00DD0243"/>
    <w:rsid w:val="00DE236E"/>
    <w:rsid w:val="00DE392D"/>
    <w:rsid w:val="00E24D33"/>
    <w:rsid w:val="00E35A85"/>
    <w:rsid w:val="00E60ABE"/>
    <w:rsid w:val="00E71B1F"/>
    <w:rsid w:val="00E747A0"/>
    <w:rsid w:val="00E776DE"/>
    <w:rsid w:val="00E915FE"/>
    <w:rsid w:val="00EF0643"/>
    <w:rsid w:val="00EF0D8B"/>
    <w:rsid w:val="00F43C1B"/>
    <w:rsid w:val="00FC015A"/>
    <w:rsid w:val="00FE7425"/>
    <w:rsid w:val="00FF43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8673"/>
    <o:shapelayout v:ext="edit">
      <o:idmap v:ext="edit" data="1"/>
    </o:shapelayout>
  </w:shapeDefaults>
  <w:decimalSymbol w:val="."/>
  <w:listSeparator w:val=","/>
  <w14:docId w14:val="76703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5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2A44A9"/>
    <w:pPr>
      <w:widowControl/>
      <w:autoSpaceDE/>
      <w:autoSpaceDN/>
      <w:adjustRightInd/>
      <w:spacing w:line="240" w:lineRule="auto"/>
      <w:textAlignment w:val="auto"/>
    </w:pPr>
    <w:rPr>
      <w:rFonts w:eastAsia="ヒラギノ角ゴ Pro W3" w:cs="Arial"/>
      <w:b/>
      <w:bCs/>
      <w:color w:val="766DA3"/>
      <w:sz w:val="40"/>
      <w:szCs w:val="32"/>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uiPriority w:val="99"/>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Bulletlist">
    <w:name w:val="Bullet list"/>
    <w:basedOn w:val="Normal"/>
    <w:uiPriority w:val="99"/>
    <w:rsid w:val="00AD097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Computercode1">
    <w:name w:val="Computer code 1"/>
    <w:basedOn w:val="NoParagraphStyle"/>
    <w:uiPriority w:val="99"/>
    <w:rsid w:val="00AD0979"/>
    <w:pPr>
      <w:spacing w:before="28" w:after="57" w:line="260" w:lineRule="atLeast"/>
    </w:pPr>
    <w:rPr>
      <w:rFonts w:ascii="Courier-Bold" w:hAnsi="Courier-Bold" w:cs="Courier-Bold"/>
      <w:b/>
      <w:bCs/>
      <w:sz w:val="18"/>
      <w:szCs w:val="18"/>
    </w:rPr>
  </w:style>
  <w:style w:type="paragraph" w:customStyle="1" w:styleId="Computercode2">
    <w:name w:val="Computer code 2"/>
    <w:basedOn w:val="NoParagraphStyle"/>
    <w:uiPriority w:val="99"/>
    <w:rsid w:val="00AD0979"/>
    <w:pPr>
      <w:spacing w:after="57" w:line="260" w:lineRule="atLeast"/>
    </w:pPr>
    <w:rPr>
      <w:rFonts w:ascii="Courier-Bold" w:hAnsi="Courier-Bold" w:cs="Courier-Bold"/>
      <w:b/>
      <w:bCs/>
      <w:sz w:val="18"/>
      <w:szCs w:val="18"/>
    </w:rPr>
  </w:style>
  <w:style w:type="paragraph" w:customStyle="1" w:styleId="Computercode3">
    <w:name w:val="Computer code 3"/>
    <w:basedOn w:val="NoParagraphStyle"/>
    <w:uiPriority w:val="99"/>
    <w:rsid w:val="00AD0979"/>
    <w:pPr>
      <w:spacing w:after="85" w:line="260" w:lineRule="atLeast"/>
    </w:pPr>
    <w:rPr>
      <w:rFonts w:ascii="Courier-Bold" w:hAnsi="Courier-Bold" w:cs="Courier-Bold"/>
      <w:b/>
      <w:bCs/>
      <w:sz w:val="18"/>
      <w:szCs w:val="18"/>
    </w:rPr>
  </w:style>
  <w:style w:type="paragraph" w:customStyle="1" w:styleId="Examtext">
    <w:name w:val="Exam text"/>
    <w:basedOn w:val="NoParagraphStyle"/>
    <w:uiPriority w:val="99"/>
    <w:rsid w:val="00D34E80"/>
    <w:pPr>
      <w:tabs>
        <w:tab w:val="left" w:pos="567"/>
        <w:tab w:val="left" w:pos="1134"/>
        <w:tab w:val="right" w:pos="9524"/>
      </w:tabs>
      <w:spacing w:line="300" w:lineRule="atLeast"/>
      <w:ind w:left="1134" w:hanging="1134"/>
    </w:pPr>
    <w:rPr>
      <w:rFonts w:ascii="GaramondThree" w:hAnsi="GaramondThree" w:cs="GaramondThree"/>
    </w:rPr>
  </w:style>
  <w:style w:type="paragraph" w:customStyle="1" w:styleId="AQANormalIndent">
    <w:name w:val="AQA_NormalIndent"/>
    <w:basedOn w:val="Normal"/>
    <w:rsid w:val="00D34E80"/>
    <w:pPr>
      <w:widowControl/>
      <w:autoSpaceDE/>
      <w:autoSpaceDN/>
      <w:adjustRightInd/>
      <w:spacing w:line="260" w:lineRule="exact"/>
      <w:ind w:left="1247"/>
      <w:textAlignment w:val="auto"/>
    </w:pPr>
    <w:rPr>
      <w:rFonts w:ascii="Arial" w:eastAsia="Times New Roman" w:hAnsi="Arial" w:cs="Times New Roman"/>
      <w:color w:val="auto"/>
      <w:sz w:val="22"/>
      <w:szCs w:val="20"/>
      <w:lang w:eastAsia="en-US"/>
    </w:rPr>
  </w:style>
  <w:style w:type="character" w:styleId="Strong">
    <w:name w:val="Strong"/>
    <w:basedOn w:val="DefaultParagraphFont"/>
    <w:uiPriority w:val="22"/>
    <w:qFormat/>
    <w:rsid w:val="00D34E80"/>
    <w:rPr>
      <w:b/>
      <w:bCs/>
    </w:rPr>
  </w:style>
  <w:style w:type="character" w:customStyle="1" w:styleId="Examnumberletter">
    <w:name w:val="Exam number/letter"/>
    <w:uiPriority w:val="99"/>
    <w:rsid w:val="00887792"/>
    <w:rPr>
      <w:rFonts w:ascii="GaramondThree-Bold" w:hAnsi="GaramondThree-Bold" w:cs="GaramondThree-Bold"/>
      <w:b/>
      <w:bCs/>
      <w:color w:val="000000"/>
      <w:spacing w:val="0"/>
      <w:w w:val="100"/>
      <w:position w:val="0"/>
      <w:sz w:val="24"/>
      <w:szCs w:val="24"/>
      <w:u w:val="none"/>
      <w:vertAlign w:val="baseline"/>
      <w:em w:val="none"/>
      <w:lang w:val="en-GB"/>
    </w:rPr>
  </w:style>
  <w:style w:type="paragraph" w:customStyle="1" w:styleId="Examtextlast">
    <w:name w:val="Exam text last"/>
    <w:basedOn w:val="NoParagraphStyle"/>
    <w:uiPriority w:val="99"/>
    <w:rsid w:val="002A755D"/>
    <w:pPr>
      <w:tabs>
        <w:tab w:val="left" w:pos="567"/>
        <w:tab w:val="left" w:pos="1134"/>
        <w:tab w:val="right" w:pos="9524"/>
      </w:tabs>
      <w:spacing w:after="150" w:line="300" w:lineRule="atLeast"/>
      <w:ind w:left="1134" w:hanging="1134"/>
    </w:pPr>
    <w:rPr>
      <w:rFonts w:ascii="GaramondThree" w:hAnsi="GaramondThree" w:cs="GaramondThree"/>
    </w:rPr>
  </w:style>
  <w:style w:type="character" w:styleId="Hyperlink">
    <w:name w:val="Hyperlink"/>
    <w:basedOn w:val="DefaultParagraphFont"/>
    <w:uiPriority w:val="99"/>
    <w:unhideWhenUsed/>
    <w:rsid w:val="002A755D"/>
    <w:rPr>
      <w:color w:val="0000FF" w:themeColor="hyperlink"/>
      <w:u w:val="single"/>
    </w:rPr>
  </w:style>
  <w:style w:type="paragraph" w:customStyle="1" w:styleId="TableStyle">
    <w:name w:val="Table Style"/>
    <w:basedOn w:val="NoParagraphStyle"/>
    <w:uiPriority w:val="99"/>
    <w:rsid w:val="002A755D"/>
    <w:pPr>
      <w:spacing w:before="28" w:after="85" w:line="320" w:lineRule="atLeast"/>
      <w:ind w:left="227"/>
    </w:pPr>
    <w:rPr>
      <w:rFonts w:ascii="AkzidenzGroteskBE-Cn" w:hAnsi="AkzidenzGroteskBE-Cn" w:cs="AkzidenzGroteskBE-Cn"/>
      <w:spacing w:val="1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5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2A44A9"/>
    <w:pPr>
      <w:widowControl/>
      <w:autoSpaceDE/>
      <w:autoSpaceDN/>
      <w:adjustRightInd/>
      <w:spacing w:line="240" w:lineRule="auto"/>
      <w:textAlignment w:val="auto"/>
    </w:pPr>
    <w:rPr>
      <w:rFonts w:eastAsia="ヒラギノ角ゴ Pro W3" w:cs="Arial"/>
      <w:b/>
      <w:bCs/>
      <w:color w:val="766DA3"/>
      <w:sz w:val="40"/>
      <w:szCs w:val="32"/>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uiPriority w:val="99"/>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Bulletlist">
    <w:name w:val="Bullet list"/>
    <w:basedOn w:val="Normal"/>
    <w:uiPriority w:val="99"/>
    <w:rsid w:val="00AD097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Computercode1">
    <w:name w:val="Computer code 1"/>
    <w:basedOn w:val="NoParagraphStyle"/>
    <w:uiPriority w:val="99"/>
    <w:rsid w:val="00AD0979"/>
    <w:pPr>
      <w:spacing w:before="28" w:after="57" w:line="260" w:lineRule="atLeast"/>
    </w:pPr>
    <w:rPr>
      <w:rFonts w:ascii="Courier-Bold" w:hAnsi="Courier-Bold" w:cs="Courier-Bold"/>
      <w:b/>
      <w:bCs/>
      <w:sz w:val="18"/>
      <w:szCs w:val="18"/>
    </w:rPr>
  </w:style>
  <w:style w:type="paragraph" w:customStyle="1" w:styleId="Computercode2">
    <w:name w:val="Computer code 2"/>
    <w:basedOn w:val="NoParagraphStyle"/>
    <w:uiPriority w:val="99"/>
    <w:rsid w:val="00AD0979"/>
    <w:pPr>
      <w:spacing w:after="57" w:line="260" w:lineRule="atLeast"/>
    </w:pPr>
    <w:rPr>
      <w:rFonts w:ascii="Courier-Bold" w:hAnsi="Courier-Bold" w:cs="Courier-Bold"/>
      <w:b/>
      <w:bCs/>
      <w:sz w:val="18"/>
      <w:szCs w:val="18"/>
    </w:rPr>
  </w:style>
  <w:style w:type="paragraph" w:customStyle="1" w:styleId="Computercode3">
    <w:name w:val="Computer code 3"/>
    <w:basedOn w:val="NoParagraphStyle"/>
    <w:uiPriority w:val="99"/>
    <w:rsid w:val="00AD0979"/>
    <w:pPr>
      <w:spacing w:after="85" w:line="260" w:lineRule="atLeast"/>
    </w:pPr>
    <w:rPr>
      <w:rFonts w:ascii="Courier-Bold" w:hAnsi="Courier-Bold" w:cs="Courier-Bold"/>
      <w:b/>
      <w:bCs/>
      <w:sz w:val="18"/>
      <w:szCs w:val="18"/>
    </w:rPr>
  </w:style>
  <w:style w:type="paragraph" w:customStyle="1" w:styleId="Examtext">
    <w:name w:val="Exam text"/>
    <w:basedOn w:val="NoParagraphStyle"/>
    <w:uiPriority w:val="99"/>
    <w:rsid w:val="00D34E80"/>
    <w:pPr>
      <w:tabs>
        <w:tab w:val="left" w:pos="567"/>
        <w:tab w:val="left" w:pos="1134"/>
        <w:tab w:val="right" w:pos="9524"/>
      </w:tabs>
      <w:spacing w:line="300" w:lineRule="atLeast"/>
      <w:ind w:left="1134" w:hanging="1134"/>
    </w:pPr>
    <w:rPr>
      <w:rFonts w:ascii="GaramondThree" w:hAnsi="GaramondThree" w:cs="GaramondThree"/>
    </w:rPr>
  </w:style>
  <w:style w:type="paragraph" w:customStyle="1" w:styleId="AQANormalIndent">
    <w:name w:val="AQA_NormalIndent"/>
    <w:basedOn w:val="Normal"/>
    <w:rsid w:val="00D34E80"/>
    <w:pPr>
      <w:widowControl/>
      <w:autoSpaceDE/>
      <w:autoSpaceDN/>
      <w:adjustRightInd/>
      <w:spacing w:line="260" w:lineRule="exact"/>
      <w:ind w:left="1247"/>
      <w:textAlignment w:val="auto"/>
    </w:pPr>
    <w:rPr>
      <w:rFonts w:ascii="Arial" w:eastAsia="Times New Roman" w:hAnsi="Arial" w:cs="Times New Roman"/>
      <w:color w:val="auto"/>
      <w:sz w:val="22"/>
      <w:szCs w:val="20"/>
      <w:lang w:eastAsia="en-US"/>
    </w:rPr>
  </w:style>
  <w:style w:type="character" w:styleId="Strong">
    <w:name w:val="Strong"/>
    <w:basedOn w:val="DefaultParagraphFont"/>
    <w:uiPriority w:val="22"/>
    <w:qFormat/>
    <w:rsid w:val="00D34E80"/>
    <w:rPr>
      <w:b/>
      <w:bCs/>
    </w:rPr>
  </w:style>
  <w:style w:type="character" w:customStyle="1" w:styleId="Examnumberletter">
    <w:name w:val="Exam number/letter"/>
    <w:uiPriority w:val="99"/>
    <w:rsid w:val="00887792"/>
    <w:rPr>
      <w:rFonts w:ascii="GaramondThree-Bold" w:hAnsi="GaramondThree-Bold" w:cs="GaramondThree-Bold"/>
      <w:b/>
      <w:bCs/>
      <w:color w:val="000000"/>
      <w:spacing w:val="0"/>
      <w:w w:val="100"/>
      <w:position w:val="0"/>
      <w:sz w:val="24"/>
      <w:szCs w:val="24"/>
      <w:u w:val="none"/>
      <w:vertAlign w:val="baseline"/>
      <w:em w:val="none"/>
      <w:lang w:val="en-GB"/>
    </w:rPr>
  </w:style>
  <w:style w:type="paragraph" w:customStyle="1" w:styleId="Examtextlast">
    <w:name w:val="Exam text last"/>
    <w:basedOn w:val="NoParagraphStyle"/>
    <w:uiPriority w:val="99"/>
    <w:rsid w:val="002A755D"/>
    <w:pPr>
      <w:tabs>
        <w:tab w:val="left" w:pos="567"/>
        <w:tab w:val="left" w:pos="1134"/>
        <w:tab w:val="right" w:pos="9524"/>
      </w:tabs>
      <w:spacing w:after="150" w:line="300" w:lineRule="atLeast"/>
      <w:ind w:left="1134" w:hanging="1134"/>
    </w:pPr>
    <w:rPr>
      <w:rFonts w:ascii="GaramondThree" w:hAnsi="GaramondThree" w:cs="GaramondThree"/>
    </w:rPr>
  </w:style>
  <w:style w:type="character" w:styleId="Hyperlink">
    <w:name w:val="Hyperlink"/>
    <w:basedOn w:val="DefaultParagraphFont"/>
    <w:uiPriority w:val="99"/>
    <w:unhideWhenUsed/>
    <w:rsid w:val="002A755D"/>
    <w:rPr>
      <w:color w:val="0000FF" w:themeColor="hyperlink"/>
      <w:u w:val="single"/>
    </w:rPr>
  </w:style>
  <w:style w:type="paragraph" w:customStyle="1" w:styleId="TableStyle">
    <w:name w:val="Table Style"/>
    <w:basedOn w:val="NoParagraphStyle"/>
    <w:uiPriority w:val="99"/>
    <w:rsid w:val="002A755D"/>
    <w:pPr>
      <w:spacing w:before="28" w:after="85" w:line="320" w:lineRule="atLeast"/>
      <w:ind w:left="227"/>
    </w:pPr>
    <w:rPr>
      <w:rFonts w:ascii="AkzidenzGroteskBE-Cn" w:hAnsi="AkzidenzGroteskBE-Cn" w:cs="AkzidenzGroteskBE-Cn"/>
      <w:spacing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1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qa.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6</Pages>
  <Words>1537</Words>
  <Characters>8761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10278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Deborah.Sanderson</cp:lastModifiedBy>
  <cp:revision>5</cp:revision>
  <cp:lastPrinted>2015-03-31T09:42:00Z</cp:lastPrinted>
  <dcterms:created xsi:type="dcterms:W3CDTF">2015-06-12T12:03:00Z</dcterms:created>
  <dcterms:modified xsi:type="dcterms:W3CDTF">2015-06-12T15:40:00Z</dcterms:modified>
</cp:coreProperties>
</file>